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FF3" w:rsidRPr="00333B3D" w:rsidRDefault="00724FF3" w:rsidP="00CC3088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333B3D">
        <w:rPr>
          <w:b/>
          <w:sz w:val="28"/>
          <w:szCs w:val="28"/>
        </w:rPr>
        <w:t>Требования к организации и проведению школьного этапа</w:t>
      </w:r>
    </w:p>
    <w:p w:rsidR="00333B3D" w:rsidRPr="00333B3D" w:rsidRDefault="00724FF3" w:rsidP="00CC30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3B3D">
        <w:rPr>
          <w:rFonts w:ascii="Times New Roman" w:hAnsi="Times New Roman" w:cs="Times New Roman"/>
          <w:b/>
          <w:bCs/>
          <w:sz w:val="28"/>
          <w:szCs w:val="28"/>
        </w:rPr>
        <w:t>всероссий</w:t>
      </w:r>
      <w:r w:rsidR="00CC3088" w:rsidRPr="00333B3D">
        <w:rPr>
          <w:rFonts w:ascii="Times New Roman" w:hAnsi="Times New Roman" w:cs="Times New Roman"/>
          <w:b/>
          <w:bCs/>
          <w:sz w:val="28"/>
          <w:szCs w:val="28"/>
        </w:rPr>
        <w:t>ской олимпиады школьников в 20</w:t>
      </w:r>
      <w:r w:rsidR="00A60C16">
        <w:rPr>
          <w:rFonts w:ascii="Times New Roman" w:hAnsi="Times New Roman" w:cs="Times New Roman"/>
          <w:b/>
          <w:bCs/>
          <w:sz w:val="28"/>
          <w:szCs w:val="28"/>
        </w:rPr>
        <w:t>20/2021</w:t>
      </w:r>
      <w:r w:rsidRPr="00333B3D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</w:t>
      </w:r>
    </w:p>
    <w:p w:rsidR="00BC0D93" w:rsidRPr="00333B3D" w:rsidRDefault="00724FF3" w:rsidP="00CC3088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33B3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по </w:t>
      </w:r>
      <w:r w:rsidR="00F07B0D" w:rsidRPr="00333B3D">
        <w:rPr>
          <w:rFonts w:ascii="Times New Roman" w:hAnsi="Times New Roman" w:cs="Times New Roman"/>
          <w:b/>
          <w:bCs/>
          <w:sz w:val="28"/>
          <w:szCs w:val="28"/>
          <w:u w:val="single"/>
        </w:rPr>
        <w:t>технологии</w:t>
      </w:r>
    </w:p>
    <w:p w:rsidR="005E5B58" w:rsidRPr="00333B3D" w:rsidRDefault="00247EC2" w:rsidP="00CC30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3B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24FF3" w:rsidRPr="00333B3D">
        <w:rPr>
          <w:rFonts w:ascii="Times New Roman" w:hAnsi="Times New Roman" w:cs="Times New Roman"/>
          <w:b/>
          <w:bCs/>
          <w:sz w:val="28"/>
          <w:szCs w:val="28"/>
        </w:rPr>
        <w:t xml:space="preserve">для обучающихся </w:t>
      </w:r>
      <w:r w:rsidR="008C3573" w:rsidRPr="00333B3D">
        <w:rPr>
          <w:rFonts w:ascii="Times New Roman" w:hAnsi="Times New Roman" w:cs="Times New Roman"/>
          <w:b/>
          <w:bCs/>
          <w:sz w:val="28"/>
          <w:szCs w:val="28"/>
        </w:rPr>
        <w:t>5-11</w:t>
      </w:r>
      <w:r w:rsidR="00724FF3" w:rsidRPr="00333B3D">
        <w:rPr>
          <w:rFonts w:ascii="Times New Roman" w:hAnsi="Times New Roman" w:cs="Times New Roman"/>
          <w:b/>
          <w:bCs/>
          <w:sz w:val="28"/>
          <w:szCs w:val="28"/>
        </w:rPr>
        <w:t xml:space="preserve"> классов </w:t>
      </w:r>
      <w:r w:rsidR="00CC3088" w:rsidRPr="00333B3D">
        <w:rPr>
          <w:rFonts w:ascii="Times New Roman" w:hAnsi="Times New Roman" w:cs="Times New Roman"/>
          <w:b/>
          <w:bCs/>
          <w:sz w:val="28"/>
          <w:szCs w:val="28"/>
        </w:rPr>
        <w:t>общеобразовательных организаций</w:t>
      </w:r>
    </w:p>
    <w:p w:rsidR="001C2D65" w:rsidRPr="00CC3088" w:rsidRDefault="00C0729B" w:rsidP="00CC308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088">
        <w:rPr>
          <w:rFonts w:ascii="Times New Roman" w:hAnsi="Times New Roman" w:cs="Times New Roman"/>
          <w:sz w:val="24"/>
          <w:szCs w:val="24"/>
        </w:rPr>
        <w:t>Олимпиада проводится в целях выявления и развития у обучающихся творческих способностей и интереса</w:t>
      </w:r>
      <w:r w:rsidR="002B5B89" w:rsidRPr="00CC3088">
        <w:rPr>
          <w:rFonts w:ascii="Times New Roman" w:hAnsi="Times New Roman" w:cs="Times New Roman"/>
          <w:sz w:val="24"/>
          <w:szCs w:val="24"/>
        </w:rPr>
        <w:t xml:space="preserve"> </w:t>
      </w:r>
      <w:r w:rsidR="00F07B0D" w:rsidRPr="00CC3088">
        <w:rPr>
          <w:rFonts w:ascii="Times New Roman" w:hAnsi="Times New Roman" w:cs="Times New Roman"/>
          <w:sz w:val="24"/>
          <w:szCs w:val="24"/>
        </w:rPr>
        <w:t>к изучению технологии</w:t>
      </w:r>
      <w:r w:rsidR="002B5B89" w:rsidRPr="00CC3088">
        <w:rPr>
          <w:rFonts w:ascii="Times New Roman" w:hAnsi="Times New Roman" w:cs="Times New Roman"/>
          <w:sz w:val="24"/>
          <w:szCs w:val="24"/>
        </w:rPr>
        <w:t xml:space="preserve">, а также мотивировать участников для достижения более высоких результатов. </w:t>
      </w:r>
    </w:p>
    <w:p w:rsidR="00C0729B" w:rsidRPr="00CC3088" w:rsidRDefault="00333B3D" w:rsidP="00333B3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336A04" w:rsidRPr="00CC3088">
        <w:rPr>
          <w:rFonts w:ascii="Times New Roman" w:hAnsi="Times New Roman" w:cs="Times New Roman"/>
          <w:b/>
          <w:sz w:val="24"/>
          <w:szCs w:val="24"/>
        </w:rPr>
        <w:t>Порядок проведения</w:t>
      </w:r>
    </w:p>
    <w:p w:rsidR="006A098D" w:rsidRDefault="00C0729B" w:rsidP="00CC3088">
      <w:pPr>
        <w:pStyle w:val="Style6"/>
        <w:tabs>
          <w:tab w:val="left" w:pos="662"/>
        </w:tabs>
        <w:spacing w:line="276" w:lineRule="auto"/>
        <w:ind w:firstLine="0"/>
      </w:pPr>
      <w:r w:rsidRPr="00CC3088">
        <w:tab/>
        <w:t xml:space="preserve"> Школьный этап всероссийской </w:t>
      </w:r>
      <w:r w:rsidR="009119E8" w:rsidRPr="00CC3088">
        <w:t>о</w:t>
      </w:r>
      <w:r w:rsidR="009B3CF4" w:rsidRPr="00CC3088">
        <w:t>лимпи</w:t>
      </w:r>
      <w:r w:rsidR="00F07B0D" w:rsidRPr="00CC3088">
        <w:t>ады школьников по технологии</w:t>
      </w:r>
      <w:r w:rsidRPr="00CC3088">
        <w:t xml:space="preserve"> провод</w:t>
      </w:r>
      <w:r w:rsidR="00333B3D">
        <w:t>и</w:t>
      </w:r>
      <w:r w:rsidRPr="00CC3088">
        <w:t xml:space="preserve">тся в соответствии с требованиями к его проведению, по олимпиадным заданиям, разработанным муниципальными предметно-методическими комиссиями. </w:t>
      </w:r>
    </w:p>
    <w:p w:rsidR="006A098D" w:rsidRPr="006A098D" w:rsidRDefault="006A098D" w:rsidP="006A098D">
      <w:pPr>
        <w:widowControl w:val="0"/>
        <w:tabs>
          <w:tab w:val="left" w:pos="662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6A098D">
        <w:rPr>
          <w:rFonts w:ascii="Times New Roman" w:eastAsia="Times New Roman" w:hAnsi="Times New Roman" w:cs="Times New Roman"/>
          <w:sz w:val="24"/>
          <w:szCs w:val="24"/>
        </w:rPr>
        <w:t>При проведении школьного этапа олимпиады необходимо руководствоваться положениями действующего с 30.06.2020 г. Постановления Главного государственного санитарного врача Российской Федерации от 30.06.2020 г. № 16 «Об утверждении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(COVID-19)» (зарегистрировано 03.07.2020 г</w:t>
      </w:r>
      <w:proofErr w:type="gramEnd"/>
      <w:r w:rsidRPr="006A098D">
        <w:rPr>
          <w:rFonts w:ascii="Times New Roman" w:eastAsia="Times New Roman" w:hAnsi="Times New Roman" w:cs="Times New Roman"/>
          <w:sz w:val="24"/>
          <w:szCs w:val="24"/>
        </w:rPr>
        <w:t xml:space="preserve">. за № 58824) в части минимизации контактов участников олимпиады друг с другом, проведения термометрии, соблюдения социальной дистанции не менее 1,5 м, в том числе при рассадке, и гигиенических мер предосторожности (дезинфекция рук и применение средств индивидуальной защиты органов дыхания). В случае ухудшения санитарно-эпидемиологической обстановки в связи с ростом заболеваемости COVID-19 и перевода образовательного процесса в регионе на дистанционную форму обучения по решению организатора школьного этапа олимпиады школьный этап олимпиады может </w:t>
      </w:r>
      <w:r w:rsidRPr="006A098D">
        <w:rPr>
          <w:rFonts w:ascii="Times New Roman" w:eastAsia="Times New Roman" w:hAnsi="Times New Roman" w:cs="Times New Roman"/>
          <w:b/>
          <w:sz w:val="24"/>
          <w:szCs w:val="24"/>
        </w:rPr>
        <w:t>проводиться с использованием информационно-коммуникационных технологий.</w:t>
      </w:r>
    </w:p>
    <w:p w:rsidR="003B13A6" w:rsidRPr="00CC3088" w:rsidRDefault="00C0729B" w:rsidP="006A098D">
      <w:pPr>
        <w:pStyle w:val="Style6"/>
        <w:tabs>
          <w:tab w:val="left" w:pos="662"/>
        </w:tabs>
        <w:spacing w:line="276" w:lineRule="auto"/>
        <w:ind w:firstLine="709"/>
      </w:pPr>
      <w:r w:rsidRPr="00CC3088">
        <w:t xml:space="preserve">Данный этап проводится в один тур, который носит теоретический характер. </w:t>
      </w:r>
    </w:p>
    <w:p w:rsidR="00716A39" w:rsidRPr="00CC3088" w:rsidRDefault="007246F3" w:rsidP="00CC30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088">
        <w:rPr>
          <w:rFonts w:ascii="Times New Roman" w:hAnsi="Times New Roman" w:cs="Times New Roman"/>
          <w:sz w:val="24"/>
          <w:szCs w:val="24"/>
        </w:rPr>
        <w:t xml:space="preserve">При проведении олимпиады каждому участнику олимпиады предоставляется отдельное рабочее место, соответствующее санитарно-эпидемиологическим правилам и нормам. </w:t>
      </w:r>
      <w:r w:rsidR="003B13A6" w:rsidRPr="00CC3088">
        <w:rPr>
          <w:rFonts w:ascii="Times New Roman" w:hAnsi="Times New Roman" w:cs="Times New Roman"/>
          <w:sz w:val="24"/>
          <w:szCs w:val="24"/>
        </w:rPr>
        <w:t xml:space="preserve">Число мест в классах (кабинетах) должно обеспечивать </w:t>
      </w:r>
      <w:r w:rsidR="003B13A6" w:rsidRPr="00CC3088">
        <w:rPr>
          <w:rFonts w:ascii="Times New Roman" w:hAnsi="Times New Roman" w:cs="Times New Roman"/>
          <w:bCs/>
          <w:sz w:val="24"/>
          <w:szCs w:val="24"/>
        </w:rPr>
        <w:t>самостоятельное</w:t>
      </w:r>
      <w:r w:rsidR="003B13A6" w:rsidRPr="00CC30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13A6" w:rsidRPr="00CC3088">
        <w:rPr>
          <w:rFonts w:ascii="Times New Roman" w:hAnsi="Times New Roman" w:cs="Times New Roman"/>
          <w:sz w:val="24"/>
          <w:szCs w:val="24"/>
        </w:rPr>
        <w:t>выпол</w:t>
      </w:r>
      <w:r w:rsidR="00724BC9" w:rsidRPr="00CC3088">
        <w:rPr>
          <w:rFonts w:ascii="Times New Roman" w:hAnsi="Times New Roman" w:cs="Times New Roman"/>
          <w:sz w:val="24"/>
          <w:szCs w:val="24"/>
        </w:rPr>
        <w:t>нение заданий олимпиады каждым у</w:t>
      </w:r>
      <w:r w:rsidR="003B13A6" w:rsidRPr="00CC3088">
        <w:rPr>
          <w:rFonts w:ascii="Times New Roman" w:hAnsi="Times New Roman" w:cs="Times New Roman"/>
          <w:sz w:val="24"/>
          <w:szCs w:val="24"/>
        </w:rPr>
        <w:t xml:space="preserve">частником. </w:t>
      </w:r>
      <w:r w:rsidR="004E3419" w:rsidRPr="004E3419">
        <w:rPr>
          <w:rFonts w:ascii="Times New Roman" w:hAnsi="Times New Roman" w:cs="Times New Roman"/>
          <w:sz w:val="24"/>
          <w:szCs w:val="24"/>
        </w:rPr>
        <w:t>Срок окончания школьного этапа олимпиады – не позднее 1 ноября.</w:t>
      </w:r>
    </w:p>
    <w:p w:rsidR="00A60C16" w:rsidRDefault="00716A39" w:rsidP="00A60C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088">
        <w:rPr>
          <w:rFonts w:ascii="Times New Roman" w:hAnsi="Times New Roman" w:cs="Times New Roman"/>
          <w:sz w:val="24"/>
          <w:szCs w:val="24"/>
        </w:rPr>
        <w:t xml:space="preserve">За 20 минут до начала олимпиады по предмету представители организатора олимпиады проводят инструктаж участников олимпиады - информируют о </w:t>
      </w:r>
      <w:r w:rsidR="00A60C16">
        <w:rPr>
          <w:rFonts w:ascii="Times New Roman" w:hAnsi="Times New Roman" w:cs="Times New Roman"/>
          <w:sz w:val="24"/>
          <w:szCs w:val="24"/>
        </w:rPr>
        <w:t>п</w:t>
      </w:r>
      <w:r w:rsidRPr="00CC3088">
        <w:rPr>
          <w:rFonts w:ascii="Times New Roman" w:hAnsi="Times New Roman" w:cs="Times New Roman"/>
          <w:sz w:val="24"/>
          <w:szCs w:val="24"/>
        </w:rPr>
        <w:t>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</w:t>
      </w:r>
      <w:r w:rsidR="00A60C16" w:rsidRPr="00CC3088">
        <w:rPr>
          <w:rFonts w:ascii="Times New Roman" w:hAnsi="Times New Roman" w:cs="Times New Roman"/>
          <w:sz w:val="24"/>
          <w:szCs w:val="24"/>
        </w:rPr>
        <w:t>ми олимпиады.</w:t>
      </w:r>
    </w:p>
    <w:p w:rsidR="00A60C16" w:rsidRPr="00CC3088" w:rsidRDefault="00A60C16" w:rsidP="00CC308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A098D" w:rsidRDefault="00333B3D" w:rsidP="006A09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4E34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61A" w:rsidRPr="00CC3088">
        <w:rPr>
          <w:rFonts w:ascii="Times New Roman" w:hAnsi="Times New Roman" w:cs="Times New Roman"/>
          <w:b/>
          <w:sz w:val="24"/>
          <w:szCs w:val="24"/>
        </w:rPr>
        <w:t>Процедура регистрации участников олимпиады</w:t>
      </w:r>
    </w:p>
    <w:p w:rsidR="006A098D" w:rsidRDefault="00FF0684" w:rsidP="006A098D">
      <w:pPr>
        <w:jc w:val="both"/>
        <w:rPr>
          <w:rFonts w:ascii="Times New Roman" w:hAnsi="Times New Roman" w:cs="Times New Roman"/>
          <w:sz w:val="24"/>
          <w:szCs w:val="24"/>
        </w:rPr>
      </w:pPr>
      <w:r w:rsidRPr="00CC3088">
        <w:rPr>
          <w:rFonts w:ascii="Times New Roman" w:hAnsi="Times New Roman" w:cs="Times New Roman"/>
          <w:sz w:val="24"/>
          <w:szCs w:val="24"/>
        </w:rPr>
        <w:lastRenderedPageBreak/>
        <w:t xml:space="preserve"> В олимпиаде</w:t>
      </w:r>
      <w:r w:rsidR="004A6DB2" w:rsidRPr="00CC3088">
        <w:rPr>
          <w:rFonts w:ascii="Times New Roman" w:hAnsi="Times New Roman" w:cs="Times New Roman"/>
          <w:sz w:val="24"/>
          <w:szCs w:val="24"/>
        </w:rPr>
        <w:t xml:space="preserve"> принимают участие обучающиеся 5</w:t>
      </w:r>
      <w:r w:rsidRPr="00CC3088">
        <w:rPr>
          <w:rFonts w:ascii="Times New Roman" w:hAnsi="Times New Roman" w:cs="Times New Roman"/>
          <w:sz w:val="24"/>
          <w:szCs w:val="24"/>
        </w:rPr>
        <w:t>-11 классов, желающие участвовать</w:t>
      </w:r>
      <w:r w:rsidR="002B5B89" w:rsidRPr="00CC3088">
        <w:rPr>
          <w:rFonts w:ascii="Times New Roman" w:hAnsi="Times New Roman" w:cs="Times New Roman"/>
          <w:sz w:val="24"/>
          <w:szCs w:val="24"/>
        </w:rPr>
        <w:t xml:space="preserve"> в олимпиаде.</w:t>
      </w:r>
      <w:r w:rsidRPr="00CC3088">
        <w:rPr>
          <w:rFonts w:ascii="Times New Roman" w:hAnsi="Times New Roman" w:cs="Times New Roman"/>
          <w:sz w:val="24"/>
          <w:szCs w:val="24"/>
        </w:rPr>
        <w:t xml:space="preserve"> Участники школьного этапа олимпиады вправе выполнять олимпиадные з</w:t>
      </w:r>
      <w:r w:rsidR="00A60C16">
        <w:rPr>
          <w:rFonts w:ascii="Times New Roman" w:hAnsi="Times New Roman" w:cs="Times New Roman"/>
          <w:sz w:val="24"/>
          <w:szCs w:val="24"/>
        </w:rPr>
        <w:t xml:space="preserve">адания, разработанные для </w:t>
      </w:r>
      <w:proofErr w:type="gramStart"/>
      <w:r w:rsidR="00A60C16">
        <w:rPr>
          <w:rFonts w:ascii="Times New Roman" w:hAnsi="Times New Roman" w:cs="Times New Roman"/>
          <w:sz w:val="24"/>
          <w:szCs w:val="24"/>
        </w:rPr>
        <w:t xml:space="preserve">более </w:t>
      </w:r>
      <w:r w:rsidRPr="00CC3088">
        <w:rPr>
          <w:rFonts w:ascii="Times New Roman" w:hAnsi="Times New Roman" w:cs="Times New Roman"/>
          <w:sz w:val="24"/>
          <w:szCs w:val="24"/>
        </w:rPr>
        <w:t>старших</w:t>
      </w:r>
      <w:proofErr w:type="gramEnd"/>
      <w:r w:rsidRPr="00CC3088">
        <w:rPr>
          <w:rFonts w:ascii="Times New Roman" w:hAnsi="Times New Roman" w:cs="Times New Roman"/>
          <w:sz w:val="24"/>
          <w:szCs w:val="24"/>
        </w:rPr>
        <w:t xml:space="preserve"> классов по отношению к тем, в которых они проходят обучение. </w:t>
      </w:r>
    </w:p>
    <w:p w:rsidR="00A60C16" w:rsidRPr="00CC3088" w:rsidRDefault="00A60C16" w:rsidP="006A09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01"/>
        </w:rPr>
        <w:t>Участники школьного этапа олимпиады делятся на четыре группы:</w:t>
      </w:r>
      <w:r>
        <w:rPr>
          <w:color w:val="000000"/>
        </w:rPr>
        <w:br/>
      </w:r>
      <w:r>
        <w:rPr>
          <w:rStyle w:val="fontstyle01"/>
        </w:rPr>
        <w:t>первая группа – обучающиеся 5–6 классов общеобразовательных организаций;</w:t>
      </w:r>
      <w:r>
        <w:rPr>
          <w:color w:val="000000"/>
        </w:rPr>
        <w:br/>
      </w:r>
      <w:r>
        <w:rPr>
          <w:rStyle w:val="fontstyle01"/>
        </w:rPr>
        <w:t>вторая группа – обучающиеся 7–8 классов общеобразовательных организаций;</w:t>
      </w:r>
      <w:r>
        <w:rPr>
          <w:color w:val="000000"/>
        </w:rPr>
        <w:br/>
      </w:r>
      <w:r>
        <w:rPr>
          <w:rStyle w:val="fontstyle01"/>
        </w:rPr>
        <w:t>третья группа – обучающиеся 9 классов общеобразовательных организаций;</w:t>
      </w:r>
      <w:r>
        <w:rPr>
          <w:color w:val="000000"/>
        </w:rPr>
        <w:br/>
      </w:r>
      <w:r>
        <w:rPr>
          <w:rStyle w:val="fontstyle01"/>
        </w:rPr>
        <w:t>четвёртая группа – обучающиеся 10–11 классов общеобразовательных организаций.</w:t>
      </w:r>
    </w:p>
    <w:p w:rsidR="00FF0684" w:rsidRPr="00CC3088" w:rsidRDefault="009119E8" w:rsidP="00CC308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C3088">
        <w:rPr>
          <w:rFonts w:ascii="Times New Roman" w:hAnsi="Times New Roman" w:cs="Times New Roman"/>
          <w:sz w:val="24"/>
          <w:szCs w:val="24"/>
        </w:rPr>
        <w:t>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"Интернет" (далее - сеть Интернет).</w:t>
      </w:r>
      <w:proofErr w:type="gramEnd"/>
    </w:p>
    <w:p w:rsidR="003B13A6" w:rsidRPr="00CC3088" w:rsidRDefault="004E3419" w:rsidP="004E34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3B13A6" w:rsidRPr="00CC3088">
        <w:rPr>
          <w:rFonts w:ascii="Times New Roman" w:hAnsi="Times New Roman" w:cs="Times New Roman"/>
          <w:b/>
          <w:sz w:val="24"/>
          <w:szCs w:val="24"/>
        </w:rPr>
        <w:t>Показ олимпиадных работ, рассмотрение апелляций участников олимпиады</w:t>
      </w:r>
    </w:p>
    <w:p w:rsidR="00F40544" w:rsidRPr="00CC3088" w:rsidRDefault="00F40544" w:rsidP="00CC30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088">
        <w:rPr>
          <w:rFonts w:ascii="Times New Roman" w:hAnsi="Times New Roman" w:cs="Times New Roman"/>
          <w:sz w:val="24"/>
          <w:szCs w:val="24"/>
        </w:rPr>
        <w:t xml:space="preserve">После опубликования предварительных результатов проверки олимпиадных работ </w:t>
      </w:r>
      <w:r w:rsidR="00724BC9" w:rsidRPr="00CC3088">
        <w:rPr>
          <w:rFonts w:ascii="Times New Roman" w:hAnsi="Times New Roman" w:cs="Times New Roman"/>
          <w:sz w:val="24"/>
          <w:szCs w:val="24"/>
        </w:rPr>
        <w:t>у</w:t>
      </w:r>
      <w:r w:rsidRPr="00CC3088">
        <w:rPr>
          <w:rFonts w:ascii="Times New Roman" w:hAnsi="Times New Roman" w:cs="Times New Roman"/>
          <w:sz w:val="24"/>
          <w:szCs w:val="24"/>
        </w:rPr>
        <w:t>частники имеют право ознакомиться со своими работами, в том числе сообщить о своем несогласии с выставленными баллами.</w:t>
      </w:r>
    </w:p>
    <w:p w:rsidR="00FD7D50" w:rsidRPr="00CC3088" w:rsidRDefault="00FD7D50" w:rsidP="00CC308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088">
        <w:rPr>
          <w:rFonts w:ascii="Times New Roman" w:hAnsi="Times New Roman" w:cs="Times New Roman"/>
          <w:sz w:val="24"/>
          <w:szCs w:val="24"/>
        </w:rPr>
        <w:t xml:space="preserve"> Показ олимпиадной работы осуществляется очно по запросу участника  школьного этапа олимпиады с письменной регистрацией факта ознакомления. Показ работ проводится после разбора олимпиадных заданий. </w:t>
      </w:r>
    </w:p>
    <w:p w:rsidR="00FD7D50" w:rsidRPr="00CC3088" w:rsidRDefault="00FD7D50" w:rsidP="00CC3088">
      <w:pPr>
        <w:pStyle w:val="Standard"/>
        <w:suppressAutoHyphens w:val="0"/>
        <w:spacing w:line="276" w:lineRule="auto"/>
        <w:ind w:firstLine="708"/>
        <w:jc w:val="both"/>
      </w:pPr>
      <w:r w:rsidRPr="00CC3088">
        <w:rPr>
          <w:lang w:eastAsia="ru-RU"/>
        </w:rPr>
        <w:t xml:space="preserve"> Олимпиадные </w:t>
      </w:r>
      <w:r w:rsidRPr="00CC3088">
        <w:t xml:space="preserve">работы запрещено выносить из кабинета, где производится показ работ. </w:t>
      </w:r>
      <w:r w:rsidRPr="00CC3088">
        <w:rPr>
          <w:lang w:eastAsia="ru-RU"/>
        </w:rPr>
        <w:t>При показе копирование олимпиадной работы (сканирование, ксерокопирование, фотографирование) не допускается.</w:t>
      </w:r>
    </w:p>
    <w:p w:rsidR="00FD7D50" w:rsidRPr="00CC3088" w:rsidRDefault="00F40544" w:rsidP="00CC3088">
      <w:pPr>
        <w:pStyle w:val="Style6"/>
        <w:tabs>
          <w:tab w:val="left" w:pos="662"/>
        </w:tabs>
        <w:spacing w:line="276" w:lineRule="auto"/>
        <w:ind w:firstLine="0"/>
        <w:rPr>
          <w:rStyle w:val="FontStyle21"/>
          <w:sz w:val="24"/>
          <w:szCs w:val="24"/>
        </w:rPr>
      </w:pPr>
      <w:r w:rsidRPr="00CC3088">
        <w:rPr>
          <w:rStyle w:val="FontStyle21"/>
          <w:sz w:val="24"/>
          <w:szCs w:val="24"/>
        </w:rPr>
        <w:tab/>
      </w:r>
      <w:r w:rsidR="00FD7D50" w:rsidRPr="00CC3088">
        <w:rPr>
          <w:rStyle w:val="FontStyle21"/>
          <w:sz w:val="24"/>
          <w:szCs w:val="24"/>
        </w:rPr>
        <w:t xml:space="preserve"> В целях обеспечения права на объекти</w:t>
      </w:r>
      <w:r w:rsidR="00724BC9" w:rsidRPr="00CC3088">
        <w:rPr>
          <w:rStyle w:val="FontStyle21"/>
          <w:sz w:val="24"/>
          <w:szCs w:val="24"/>
        </w:rPr>
        <w:t>вное оценивание работы участник</w:t>
      </w:r>
      <w:r w:rsidR="00FD7D50" w:rsidRPr="00CC3088">
        <w:rPr>
          <w:rStyle w:val="FontStyle21"/>
          <w:sz w:val="24"/>
          <w:szCs w:val="24"/>
        </w:rPr>
        <w:t xml:space="preserve"> </w:t>
      </w:r>
      <w:r w:rsidR="00FD7D50" w:rsidRPr="00CC3088">
        <w:rPr>
          <w:rStyle w:val="FontStyle21"/>
          <w:sz w:val="24"/>
          <w:szCs w:val="24"/>
          <w:u w:val="single"/>
        </w:rPr>
        <w:t>олимпиады вправе подать в письменной форме апелляцию о несогласии</w:t>
      </w:r>
      <w:r w:rsidR="00FD7D50" w:rsidRPr="00CC3088">
        <w:rPr>
          <w:rStyle w:val="FontStyle21"/>
          <w:sz w:val="24"/>
          <w:szCs w:val="24"/>
        </w:rPr>
        <w:t xml:space="preserve"> с выставленными баллами в жюри  школьного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FD7D50" w:rsidRPr="00CC3088" w:rsidRDefault="00FD7D50" w:rsidP="00CC3088">
      <w:pPr>
        <w:pStyle w:val="Standard"/>
        <w:suppressAutoHyphens w:val="0"/>
        <w:spacing w:line="276" w:lineRule="auto"/>
        <w:ind w:firstLine="708"/>
        <w:jc w:val="both"/>
        <w:rPr>
          <w:lang w:eastAsia="ru-RU"/>
        </w:rPr>
      </w:pPr>
      <w:r w:rsidRPr="00CC3088">
        <w:rPr>
          <w:lang w:eastAsia="ru-RU"/>
        </w:rPr>
        <w:t xml:space="preserve"> </w:t>
      </w:r>
      <w:r w:rsidR="00724BC9" w:rsidRPr="00CC3088">
        <w:rPr>
          <w:lang w:eastAsia="ru-RU"/>
        </w:rPr>
        <w:t>Апелляцию</w:t>
      </w:r>
      <w:r w:rsidRPr="00CC3088">
        <w:rPr>
          <w:lang w:eastAsia="ru-RU"/>
        </w:rPr>
        <w:t xml:space="preserve"> о несогласии с</w:t>
      </w:r>
      <w:r w:rsidR="00724BC9" w:rsidRPr="00CC3088">
        <w:rPr>
          <w:lang w:eastAsia="ru-RU"/>
        </w:rPr>
        <w:t xml:space="preserve"> выставленными баллами участник</w:t>
      </w:r>
      <w:r w:rsidRPr="00CC3088">
        <w:rPr>
          <w:lang w:eastAsia="ru-RU"/>
        </w:rPr>
        <w:t xml:space="preserve">  школьного </w:t>
      </w:r>
      <w:r w:rsidR="00724BC9" w:rsidRPr="00CC3088">
        <w:rPr>
          <w:lang w:eastAsia="ru-RU"/>
        </w:rPr>
        <w:t>этапа олимпиады подае</w:t>
      </w:r>
      <w:r w:rsidRPr="00CC3088">
        <w:rPr>
          <w:lang w:eastAsia="ru-RU"/>
        </w:rPr>
        <w:t>т после разбора олимпиадных заданий и показа работ</w:t>
      </w:r>
      <w:r w:rsidR="00724BC9" w:rsidRPr="00CC3088">
        <w:rPr>
          <w:lang w:eastAsia="ru-RU"/>
        </w:rPr>
        <w:t xml:space="preserve"> по </w:t>
      </w:r>
      <w:r w:rsidRPr="00CC3088">
        <w:rPr>
          <w:lang w:eastAsia="ru-RU"/>
        </w:rPr>
        <w:t xml:space="preserve"> предмету</w:t>
      </w:r>
      <w:r w:rsidRPr="00CC3088">
        <w:rPr>
          <w:color w:val="FF0000"/>
          <w:lang w:eastAsia="ru-RU"/>
        </w:rPr>
        <w:t xml:space="preserve"> </w:t>
      </w:r>
      <w:r w:rsidRPr="00CC3088">
        <w:rPr>
          <w:lang w:eastAsia="ru-RU"/>
        </w:rPr>
        <w:t>в жюри в течение 1 (одного) дня после объявления результатов школьного этапа олимпиады.</w:t>
      </w:r>
    </w:p>
    <w:p w:rsidR="00FD7D50" w:rsidRPr="00CC3088" w:rsidRDefault="00FD7D50" w:rsidP="00CC3088">
      <w:pPr>
        <w:pStyle w:val="Style6"/>
        <w:tabs>
          <w:tab w:val="left" w:pos="662"/>
        </w:tabs>
        <w:spacing w:line="276" w:lineRule="auto"/>
        <w:ind w:firstLine="0"/>
      </w:pPr>
      <w:r w:rsidRPr="00CC3088">
        <w:rPr>
          <w:rStyle w:val="FontStyle21"/>
          <w:sz w:val="24"/>
          <w:szCs w:val="24"/>
        </w:rPr>
        <w:t xml:space="preserve">Рассмотрение апелляции проводится с участием самого участника олимпиады (очно). </w:t>
      </w:r>
    </w:p>
    <w:p w:rsidR="00FD7D50" w:rsidRPr="00CC3088" w:rsidRDefault="00FD7D50" w:rsidP="00CC3088">
      <w:pPr>
        <w:pStyle w:val="Style6"/>
        <w:widowControl/>
        <w:tabs>
          <w:tab w:val="left" w:pos="662"/>
        </w:tabs>
        <w:spacing w:line="276" w:lineRule="auto"/>
        <w:ind w:firstLine="0"/>
      </w:pPr>
      <w:r w:rsidRPr="00CC3088">
        <w:rPr>
          <w:rStyle w:val="FontStyle21"/>
          <w:sz w:val="24"/>
          <w:szCs w:val="24"/>
        </w:rPr>
        <w:t>По результатам рассмотрения апелляции о несогласии с выставленными баллами жюри 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  <w:r w:rsidR="00724BC9" w:rsidRPr="00CC3088">
        <w:rPr>
          <w:rStyle w:val="FontStyle21"/>
          <w:sz w:val="24"/>
          <w:szCs w:val="24"/>
        </w:rPr>
        <w:t xml:space="preserve"> </w:t>
      </w:r>
      <w:r w:rsidRPr="00CC3088">
        <w:t>Решение жюри школьного этапа олимпиады оформляется протоколом установленной формы.</w:t>
      </w:r>
    </w:p>
    <w:p w:rsidR="007D71B1" w:rsidRPr="00CC3088" w:rsidRDefault="00FD7D50" w:rsidP="00CC3088">
      <w:pPr>
        <w:pStyle w:val="Standard"/>
        <w:suppressAutoHyphens w:val="0"/>
        <w:spacing w:after="240" w:line="276" w:lineRule="auto"/>
        <w:ind w:firstLine="708"/>
        <w:jc w:val="both"/>
        <w:rPr>
          <w:u w:val="single"/>
        </w:rPr>
      </w:pPr>
      <w:r w:rsidRPr="00CC3088">
        <w:rPr>
          <w:lang w:eastAsia="ru-RU"/>
        </w:rPr>
        <w:t>Апелляция не принимается по содержанию олимпиадных заданий, системе оценивания работы.</w:t>
      </w:r>
    </w:p>
    <w:p w:rsidR="00F07A84" w:rsidRPr="00CC3088" w:rsidRDefault="004E3419" w:rsidP="004E3419">
      <w:pPr>
        <w:pStyle w:val="Default"/>
        <w:spacing w:after="240" w:line="276" w:lineRule="auto"/>
        <w:jc w:val="center"/>
        <w:rPr>
          <w:b/>
        </w:rPr>
      </w:pPr>
      <w:r>
        <w:rPr>
          <w:b/>
        </w:rPr>
        <w:lastRenderedPageBreak/>
        <w:t xml:space="preserve">4. </w:t>
      </w:r>
      <w:r w:rsidR="00336A04" w:rsidRPr="00CC3088">
        <w:rPr>
          <w:b/>
        </w:rPr>
        <w:t>Принципы составления олимпиадных заданий и формирования комплектов олимпиадных заданий для школьного этапа</w:t>
      </w:r>
    </w:p>
    <w:p w:rsidR="008B5D6A" w:rsidRDefault="008B5D6A" w:rsidP="004E3419">
      <w:pPr>
        <w:autoSpaceDE w:val="0"/>
        <w:autoSpaceDN w:val="0"/>
        <w:adjustRightInd w:val="0"/>
        <w:ind w:firstLine="709"/>
        <w:jc w:val="both"/>
        <w:rPr>
          <w:rStyle w:val="fontstyle01"/>
        </w:rPr>
      </w:pPr>
      <w:r>
        <w:rPr>
          <w:rStyle w:val="fontstyle01"/>
        </w:rPr>
        <w:t xml:space="preserve">Всероссийская олимпиада школьников по технологии на школьном этапе включает три тура: </w:t>
      </w:r>
      <w:proofErr w:type="gramStart"/>
      <w:r>
        <w:rPr>
          <w:rStyle w:val="fontstyle01"/>
        </w:rPr>
        <w:t>теоретический</w:t>
      </w:r>
      <w:proofErr w:type="gramEnd"/>
      <w:r>
        <w:rPr>
          <w:rStyle w:val="fontstyle01"/>
        </w:rPr>
        <w:t>, выполнение практических работ и защита творческих проектов. Олимпиада проводится по двум направлениям – «Техника, технологии и техническое творчество» и «Культура дома, дизайн и технологии».</w:t>
      </w:r>
    </w:p>
    <w:p w:rsidR="006A098D" w:rsidRDefault="008B5D6A" w:rsidP="004E3419">
      <w:pPr>
        <w:autoSpaceDE w:val="0"/>
        <w:autoSpaceDN w:val="0"/>
        <w:adjustRightInd w:val="0"/>
        <w:ind w:firstLine="709"/>
        <w:jc w:val="both"/>
        <w:rPr>
          <w:rStyle w:val="fontstyle01"/>
        </w:rPr>
      </w:pPr>
      <w:r>
        <w:rPr>
          <w:rStyle w:val="fontstyle01"/>
        </w:rPr>
        <w:t>Олимпиадные задания теоретического тура олимпиады состоят из двух частей:</w:t>
      </w:r>
      <w:r>
        <w:rPr>
          <w:color w:val="000000"/>
        </w:rPr>
        <w:br/>
      </w:r>
      <w:r>
        <w:rPr>
          <w:rStyle w:val="fontstyle01"/>
        </w:rPr>
        <w:t>а) первая часть – общая, где участники выполняют теоретические задания в форме</w:t>
      </w:r>
      <w:r>
        <w:rPr>
          <w:color w:val="000000"/>
        </w:rPr>
        <w:br/>
      </w:r>
      <w:r>
        <w:rPr>
          <w:rStyle w:val="fontstyle01"/>
        </w:rPr>
        <w:t>письменного ответа на вопросы, одинаковые для двух направлений (составляет 30 %</w:t>
      </w:r>
      <w:r>
        <w:rPr>
          <w:color w:val="000000"/>
        </w:rPr>
        <w:br/>
      </w:r>
      <w:r>
        <w:rPr>
          <w:rStyle w:val="fontstyle01"/>
        </w:rPr>
        <w:t>от общего количества вопросов); б) вторая часть – специальная, где участники отвечают</w:t>
      </w:r>
      <w:r>
        <w:rPr>
          <w:color w:val="000000"/>
        </w:rPr>
        <w:br/>
      </w:r>
      <w:r>
        <w:rPr>
          <w:rStyle w:val="fontstyle01"/>
        </w:rPr>
        <w:t>на теоретические вопросы и выполняют творческое задание соответствующего</w:t>
      </w:r>
      <w:r>
        <w:rPr>
          <w:color w:val="000000"/>
        </w:rPr>
        <w:br/>
      </w:r>
      <w:r>
        <w:rPr>
          <w:rStyle w:val="fontstyle01"/>
        </w:rPr>
        <w:t>направления «Техника, технологии и техническое творчество» или «Культура дома,</w:t>
      </w:r>
      <w:r>
        <w:rPr>
          <w:color w:val="000000"/>
        </w:rPr>
        <w:br/>
      </w:r>
      <w:r>
        <w:rPr>
          <w:rStyle w:val="fontstyle01"/>
        </w:rPr>
        <w:t>дизайн и технологии»</w:t>
      </w:r>
    </w:p>
    <w:p w:rsidR="004E3419" w:rsidRPr="004E3419" w:rsidRDefault="004E3419" w:rsidP="004E341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4E3419">
        <w:rPr>
          <w:rFonts w:ascii="Times New Roman" w:hAnsi="Times New Roman" w:cs="Times New Roman"/>
          <w:color w:val="000000"/>
          <w:sz w:val="24"/>
          <w:szCs w:val="24"/>
        </w:rPr>
        <w:t xml:space="preserve">Для каждой новой олимпиады разрабатываются оригинальные, новые по содержанию задания. Разрабатывать отдельный комплект заданий для каждого класса необязательно. Можно, например, объединить варианты 5–6, 7, 8–9 и 10–11 классов или сделать варианты пересекающимися в отдельных частях. </w:t>
      </w:r>
    </w:p>
    <w:p w:rsidR="004E3419" w:rsidRPr="004E3419" w:rsidRDefault="004E3419" w:rsidP="004E341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3419">
        <w:rPr>
          <w:rFonts w:ascii="Times New Roman" w:hAnsi="Times New Roman" w:cs="Times New Roman"/>
          <w:color w:val="000000"/>
          <w:sz w:val="24"/>
          <w:szCs w:val="24"/>
        </w:rPr>
        <w:t xml:space="preserve">Олимпиадные задания могут включать тесты, задачи и творческие задания. </w:t>
      </w:r>
    </w:p>
    <w:p w:rsidR="004E3419" w:rsidRPr="004E3419" w:rsidRDefault="004E3419" w:rsidP="004E341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3419">
        <w:rPr>
          <w:rFonts w:ascii="Times New Roman" w:hAnsi="Times New Roman" w:cs="Times New Roman"/>
          <w:color w:val="000000"/>
          <w:sz w:val="24"/>
          <w:szCs w:val="24"/>
        </w:rPr>
        <w:t xml:space="preserve">При составлении школьного этапа допускается координация действий муниципальных предметно-методических комиссий разных муниципалитетов с целью составления общих (полностью или частично) заданий, если школьные этапы олимпиады в этих муниципалитетах проходят одновременно. </w:t>
      </w:r>
    </w:p>
    <w:p w:rsidR="004E3419" w:rsidRPr="00B8430C" w:rsidRDefault="004E3419" w:rsidP="004E341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84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Задания теоретического конкурса должны отвечать следующим требованиям: </w:t>
      </w:r>
    </w:p>
    <w:p w:rsidR="004E3419" w:rsidRPr="00B8430C" w:rsidRDefault="004E3419" w:rsidP="00B8430C">
      <w:pPr>
        <w:pStyle w:val="a7"/>
        <w:numPr>
          <w:ilvl w:val="0"/>
          <w:numId w:val="3"/>
        </w:numPr>
        <w:autoSpaceDE w:val="0"/>
        <w:autoSpaceDN w:val="0"/>
        <w:adjustRightInd w:val="0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0C">
        <w:rPr>
          <w:rFonts w:ascii="Times New Roman" w:hAnsi="Times New Roman" w:cs="Times New Roman"/>
          <w:color w:val="000000"/>
          <w:sz w:val="24"/>
          <w:szCs w:val="24"/>
        </w:rPr>
        <w:t xml:space="preserve">задания в соответствии с ФГОС должны проверять у участников олимпиады </w:t>
      </w:r>
      <w:proofErr w:type="spellStart"/>
      <w:r w:rsidRPr="00B8430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B8430C">
        <w:rPr>
          <w:rFonts w:ascii="Times New Roman" w:hAnsi="Times New Roman" w:cs="Times New Roman"/>
          <w:color w:val="000000"/>
          <w:sz w:val="24"/>
          <w:szCs w:val="24"/>
        </w:rPr>
        <w:t xml:space="preserve"> универсальных учебных действий, а также </w:t>
      </w:r>
      <w:proofErr w:type="spellStart"/>
      <w:r w:rsidRPr="00B8430C">
        <w:rPr>
          <w:rFonts w:ascii="Times New Roman" w:hAnsi="Times New Roman" w:cs="Times New Roman"/>
          <w:color w:val="000000"/>
          <w:sz w:val="24"/>
          <w:szCs w:val="24"/>
        </w:rPr>
        <w:t>общеучебных</w:t>
      </w:r>
      <w:proofErr w:type="spellEnd"/>
      <w:r w:rsidRPr="00B8430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8430C">
        <w:rPr>
          <w:rFonts w:ascii="Times New Roman" w:hAnsi="Times New Roman" w:cs="Times New Roman"/>
          <w:color w:val="000000"/>
          <w:sz w:val="24"/>
          <w:szCs w:val="24"/>
        </w:rPr>
        <w:t>общетрудовых</w:t>
      </w:r>
      <w:proofErr w:type="spellEnd"/>
      <w:r w:rsidRPr="00B8430C">
        <w:rPr>
          <w:rFonts w:ascii="Times New Roman" w:hAnsi="Times New Roman" w:cs="Times New Roman"/>
          <w:color w:val="000000"/>
          <w:sz w:val="24"/>
          <w:szCs w:val="24"/>
        </w:rPr>
        <w:t xml:space="preserve"> и специальных технологических знаний; </w:t>
      </w:r>
    </w:p>
    <w:p w:rsidR="004E3419" w:rsidRPr="00B8430C" w:rsidRDefault="004E3419" w:rsidP="00B8430C">
      <w:pPr>
        <w:pStyle w:val="a7"/>
        <w:numPr>
          <w:ilvl w:val="0"/>
          <w:numId w:val="4"/>
        </w:numPr>
        <w:autoSpaceDE w:val="0"/>
        <w:autoSpaceDN w:val="0"/>
        <w:adjustRightInd w:val="0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0C">
        <w:rPr>
          <w:rFonts w:ascii="Times New Roman" w:hAnsi="Times New Roman" w:cs="Times New Roman"/>
          <w:color w:val="000000"/>
          <w:sz w:val="24"/>
          <w:szCs w:val="24"/>
        </w:rPr>
        <w:t>около 50% заданий следует ориентировать на уровень теоретических знаний, установленный программно-методическими материалами,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по технологии. В теоретическую часть обязательно должно быть включено творческое задание, которое требует</w:t>
      </w:r>
      <w:r w:rsidR="00B843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8430C">
        <w:rPr>
          <w:rFonts w:ascii="Times New Roman" w:hAnsi="Times New Roman" w:cs="Times New Roman"/>
          <w:color w:val="000000"/>
          <w:sz w:val="24"/>
          <w:szCs w:val="24"/>
        </w:rPr>
        <w:t xml:space="preserve">не просто знаний, а сформированных умений у учащихся. 25% заданий следует ориентировать на </w:t>
      </w:r>
      <w:proofErr w:type="spellStart"/>
      <w:r w:rsidRPr="00B8430C">
        <w:rPr>
          <w:rFonts w:ascii="Times New Roman" w:hAnsi="Times New Roman" w:cs="Times New Roman"/>
          <w:color w:val="000000"/>
          <w:sz w:val="24"/>
          <w:szCs w:val="24"/>
        </w:rPr>
        <w:t>углублѐнный</w:t>
      </w:r>
      <w:proofErr w:type="spellEnd"/>
      <w:r w:rsidRPr="00B8430C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 по основным разделам программы; 25% заданий следует разработать с применением </w:t>
      </w:r>
      <w:proofErr w:type="spellStart"/>
      <w:r w:rsidRPr="00B8430C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B8430C">
        <w:rPr>
          <w:rFonts w:ascii="Times New Roman" w:hAnsi="Times New Roman" w:cs="Times New Roman"/>
          <w:color w:val="000000"/>
          <w:sz w:val="24"/>
          <w:szCs w:val="24"/>
        </w:rPr>
        <w:t xml:space="preserve"> связей, но по базовому содержанию; </w:t>
      </w:r>
    </w:p>
    <w:p w:rsidR="004E3419" w:rsidRPr="00B8430C" w:rsidRDefault="004E3419" w:rsidP="00B8430C">
      <w:pPr>
        <w:pStyle w:val="a7"/>
        <w:numPr>
          <w:ilvl w:val="0"/>
          <w:numId w:val="4"/>
        </w:numPr>
        <w:autoSpaceDE w:val="0"/>
        <w:autoSpaceDN w:val="0"/>
        <w:adjustRightInd w:val="0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0C">
        <w:rPr>
          <w:rFonts w:ascii="Times New Roman" w:hAnsi="Times New Roman" w:cs="Times New Roman"/>
          <w:color w:val="000000"/>
          <w:sz w:val="24"/>
          <w:szCs w:val="24"/>
        </w:rPr>
        <w:t xml:space="preserve">уровень сложности теоретических и практических заданий и количество этих заданий должно соответствовать времени выделенного на их выполнение; </w:t>
      </w:r>
    </w:p>
    <w:p w:rsidR="004E3419" w:rsidRPr="00B8430C" w:rsidRDefault="004E3419" w:rsidP="00B8430C">
      <w:pPr>
        <w:pStyle w:val="a7"/>
        <w:numPr>
          <w:ilvl w:val="0"/>
          <w:numId w:val="4"/>
        </w:numPr>
        <w:autoSpaceDE w:val="0"/>
        <w:autoSpaceDN w:val="0"/>
        <w:adjustRightInd w:val="0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0C">
        <w:rPr>
          <w:rFonts w:ascii="Times New Roman" w:hAnsi="Times New Roman" w:cs="Times New Roman"/>
          <w:color w:val="000000"/>
          <w:sz w:val="24"/>
          <w:szCs w:val="24"/>
        </w:rPr>
        <w:t xml:space="preserve">задания должны быть разнообразными по форме и содержанию; </w:t>
      </w:r>
    </w:p>
    <w:p w:rsidR="004E3419" w:rsidRPr="00B8430C" w:rsidRDefault="004E3419" w:rsidP="00B8430C">
      <w:pPr>
        <w:pStyle w:val="a7"/>
        <w:numPr>
          <w:ilvl w:val="0"/>
          <w:numId w:val="4"/>
        </w:numPr>
        <w:autoSpaceDE w:val="0"/>
        <w:autoSpaceDN w:val="0"/>
        <w:adjustRightInd w:val="0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0C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формулировка контрольного вопроса, или задания должна быть понятной, доходчивой, лаконичной и иметь однозначный ответ; </w:t>
      </w:r>
    </w:p>
    <w:p w:rsidR="004E3419" w:rsidRPr="00B8430C" w:rsidRDefault="004E3419" w:rsidP="00B8430C">
      <w:pPr>
        <w:pStyle w:val="a7"/>
        <w:numPr>
          <w:ilvl w:val="0"/>
          <w:numId w:val="4"/>
        </w:numPr>
        <w:autoSpaceDE w:val="0"/>
        <w:autoSpaceDN w:val="0"/>
        <w:adjustRightInd w:val="0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0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заданиях по выбору для маскировки правильного ответа должны быть использованы только реально существующие термины и понятия, составляющие базовую программу по технологии; </w:t>
      </w:r>
    </w:p>
    <w:p w:rsidR="004E3419" w:rsidRPr="00B8430C" w:rsidRDefault="004E3419" w:rsidP="00B8430C">
      <w:pPr>
        <w:pStyle w:val="a7"/>
        <w:numPr>
          <w:ilvl w:val="0"/>
          <w:numId w:val="4"/>
        </w:numPr>
        <w:autoSpaceDE w:val="0"/>
        <w:autoSpaceDN w:val="0"/>
        <w:adjustRightInd w:val="0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0C">
        <w:rPr>
          <w:rFonts w:ascii="Times New Roman" w:hAnsi="Times New Roman" w:cs="Times New Roman"/>
          <w:color w:val="000000"/>
          <w:sz w:val="24"/>
          <w:szCs w:val="24"/>
        </w:rPr>
        <w:t xml:space="preserve">задания олимпиады должны осуществлять не только контроль знаний, но и выполнять обучающие и развивающие функции; </w:t>
      </w:r>
    </w:p>
    <w:p w:rsidR="004E3419" w:rsidRPr="00B8430C" w:rsidRDefault="004E3419" w:rsidP="00B8430C">
      <w:pPr>
        <w:pStyle w:val="a7"/>
        <w:numPr>
          <w:ilvl w:val="0"/>
          <w:numId w:val="4"/>
        </w:numPr>
        <w:autoSpaceDE w:val="0"/>
        <w:autoSpaceDN w:val="0"/>
        <w:adjustRightInd w:val="0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0C">
        <w:rPr>
          <w:rFonts w:ascii="Times New Roman" w:hAnsi="Times New Roman" w:cs="Times New Roman"/>
          <w:color w:val="000000"/>
          <w:sz w:val="24"/>
          <w:szCs w:val="24"/>
        </w:rPr>
        <w:t xml:space="preserve">контрольные вопросы и задания должны соответствовать современному уровню развития науки, техники, технологии; </w:t>
      </w:r>
    </w:p>
    <w:p w:rsidR="004E3419" w:rsidRPr="00B8430C" w:rsidRDefault="004E3419" w:rsidP="00B8430C">
      <w:pPr>
        <w:pStyle w:val="a7"/>
        <w:numPr>
          <w:ilvl w:val="0"/>
          <w:numId w:val="4"/>
        </w:numPr>
        <w:autoSpaceDE w:val="0"/>
        <w:autoSpaceDN w:val="0"/>
        <w:adjustRightInd w:val="0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0C">
        <w:rPr>
          <w:rFonts w:ascii="Times New Roman" w:hAnsi="Times New Roman" w:cs="Times New Roman"/>
          <w:color w:val="000000"/>
          <w:sz w:val="24"/>
          <w:szCs w:val="24"/>
        </w:rPr>
        <w:t xml:space="preserve">задания теоретического конкурса должны соответствовать основным дидактическим принципам: системности, научности, доступности, наглядности, преемственности и др. </w:t>
      </w:r>
    </w:p>
    <w:p w:rsidR="004E3419" w:rsidRPr="00B8430C" w:rsidRDefault="004E3419" w:rsidP="004E341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84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Задания теоретического тура могут включать: </w:t>
      </w:r>
    </w:p>
    <w:p w:rsidR="004E3419" w:rsidRPr="00B8430C" w:rsidRDefault="004E3419" w:rsidP="00B8430C">
      <w:pPr>
        <w:pStyle w:val="a7"/>
        <w:numPr>
          <w:ilvl w:val="0"/>
          <w:numId w:val="4"/>
        </w:numPr>
        <w:autoSpaceDE w:val="0"/>
        <w:autoSpaceDN w:val="0"/>
        <w:adjustRightInd w:val="0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0C">
        <w:rPr>
          <w:rFonts w:ascii="Times New Roman" w:hAnsi="Times New Roman" w:cs="Times New Roman"/>
          <w:color w:val="000000"/>
          <w:sz w:val="24"/>
          <w:szCs w:val="24"/>
        </w:rPr>
        <w:t xml:space="preserve">вопросы типа «Верно/Неверно»: участник должен оценить справедливость приведенного высказывания; </w:t>
      </w:r>
    </w:p>
    <w:p w:rsidR="004E3419" w:rsidRPr="00B8430C" w:rsidRDefault="004E3419" w:rsidP="00B8430C">
      <w:pPr>
        <w:pStyle w:val="a7"/>
        <w:numPr>
          <w:ilvl w:val="0"/>
          <w:numId w:val="4"/>
        </w:numPr>
        <w:autoSpaceDE w:val="0"/>
        <w:autoSpaceDN w:val="0"/>
        <w:adjustRightInd w:val="0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0C">
        <w:rPr>
          <w:rFonts w:ascii="Times New Roman" w:hAnsi="Times New Roman" w:cs="Times New Roman"/>
          <w:color w:val="000000"/>
          <w:sz w:val="24"/>
          <w:szCs w:val="24"/>
        </w:rPr>
        <w:t xml:space="preserve">вопросы с выбором одного варианта из нескольких предложенных: в каждом вопросе из 4-5 вариантов ответа нужно выбрать единственный верный (или наиболее полный) ответ; </w:t>
      </w:r>
    </w:p>
    <w:p w:rsidR="004E3419" w:rsidRPr="00B8430C" w:rsidRDefault="004E3419" w:rsidP="00B8430C">
      <w:pPr>
        <w:pStyle w:val="a7"/>
        <w:numPr>
          <w:ilvl w:val="0"/>
          <w:numId w:val="4"/>
        </w:numPr>
        <w:autoSpaceDE w:val="0"/>
        <w:autoSpaceDN w:val="0"/>
        <w:adjustRightInd w:val="0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0C">
        <w:rPr>
          <w:rFonts w:ascii="Times New Roman" w:hAnsi="Times New Roman" w:cs="Times New Roman"/>
          <w:color w:val="000000"/>
          <w:sz w:val="24"/>
          <w:szCs w:val="24"/>
        </w:rPr>
        <w:t xml:space="preserve">вопросы с выбором всех верных ответов из предложенных вариантов: участник получает баллы, если выбрал все верные ответы - не выбрал ни одного лишнего; </w:t>
      </w:r>
    </w:p>
    <w:p w:rsidR="004E3419" w:rsidRPr="00B8430C" w:rsidRDefault="004E3419" w:rsidP="00B8430C">
      <w:pPr>
        <w:pStyle w:val="a7"/>
        <w:numPr>
          <w:ilvl w:val="0"/>
          <w:numId w:val="4"/>
        </w:numPr>
        <w:autoSpaceDE w:val="0"/>
        <w:autoSpaceDN w:val="0"/>
        <w:adjustRightInd w:val="0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0C">
        <w:rPr>
          <w:rFonts w:ascii="Times New Roman" w:hAnsi="Times New Roman" w:cs="Times New Roman"/>
          <w:color w:val="000000"/>
          <w:sz w:val="24"/>
          <w:szCs w:val="24"/>
        </w:rPr>
        <w:t xml:space="preserve">вопросы с открытым ответом: участник должен привести ответ на вопрос или задачу без объяснения и решения; </w:t>
      </w:r>
    </w:p>
    <w:p w:rsidR="004E3419" w:rsidRPr="00B8430C" w:rsidRDefault="004E3419" w:rsidP="00B8430C">
      <w:pPr>
        <w:pStyle w:val="a7"/>
        <w:numPr>
          <w:ilvl w:val="0"/>
          <w:numId w:val="4"/>
        </w:numPr>
        <w:autoSpaceDE w:val="0"/>
        <w:autoSpaceDN w:val="0"/>
        <w:adjustRightInd w:val="0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0C">
        <w:rPr>
          <w:rFonts w:ascii="Times New Roman" w:hAnsi="Times New Roman" w:cs="Times New Roman"/>
          <w:color w:val="000000"/>
          <w:sz w:val="24"/>
          <w:szCs w:val="24"/>
        </w:rPr>
        <w:t xml:space="preserve">задания без готового ответа, или задание открытой формы: участник вписывает ответ самостоятельно в отведенном для этого месте; </w:t>
      </w:r>
    </w:p>
    <w:p w:rsidR="004E3419" w:rsidRPr="00B8430C" w:rsidRDefault="004E3419" w:rsidP="00B8430C">
      <w:pPr>
        <w:pStyle w:val="a7"/>
        <w:numPr>
          <w:ilvl w:val="0"/>
          <w:numId w:val="4"/>
        </w:numPr>
        <w:autoSpaceDE w:val="0"/>
        <w:autoSpaceDN w:val="0"/>
        <w:adjustRightInd w:val="0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0C">
        <w:rPr>
          <w:rFonts w:ascii="Times New Roman" w:hAnsi="Times New Roman" w:cs="Times New Roman"/>
          <w:color w:val="000000"/>
          <w:sz w:val="24"/>
          <w:szCs w:val="24"/>
        </w:rPr>
        <w:t xml:space="preserve">задания на установление соответствия: элементы одного множества требуется поставить в соответствие элементам другого множества; </w:t>
      </w:r>
    </w:p>
    <w:p w:rsidR="004E3419" w:rsidRPr="00B8430C" w:rsidRDefault="004E3419" w:rsidP="00B8430C">
      <w:pPr>
        <w:pStyle w:val="a7"/>
        <w:numPr>
          <w:ilvl w:val="0"/>
          <w:numId w:val="4"/>
        </w:numPr>
        <w:autoSpaceDE w:val="0"/>
        <w:autoSpaceDN w:val="0"/>
        <w:adjustRightInd w:val="0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0C">
        <w:rPr>
          <w:rFonts w:ascii="Times New Roman" w:hAnsi="Times New Roman" w:cs="Times New Roman"/>
          <w:color w:val="000000"/>
          <w:sz w:val="24"/>
          <w:szCs w:val="24"/>
        </w:rPr>
        <w:t xml:space="preserve">задания на установление правильной последовательности: участник должен установить правильную последовательность действий, шагов, операций и др.; </w:t>
      </w:r>
    </w:p>
    <w:p w:rsidR="00B8430C" w:rsidRDefault="004E3419" w:rsidP="00B8430C">
      <w:pPr>
        <w:pStyle w:val="a7"/>
        <w:numPr>
          <w:ilvl w:val="0"/>
          <w:numId w:val="4"/>
        </w:numPr>
        <w:autoSpaceDE w:val="0"/>
        <w:autoSpaceDN w:val="0"/>
        <w:adjustRightInd w:val="0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430C">
        <w:rPr>
          <w:rFonts w:ascii="Times New Roman" w:hAnsi="Times New Roman" w:cs="Times New Roman"/>
          <w:color w:val="000000"/>
          <w:sz w:val="24"/>
          <w:szCs w:val="24"/>
        </w:rPr>
        <w:t>вопросы, требующие решения, логического мышления и творческого подхода.</w:t>
      </w:r>
    </w:p>
    <w:p w:rsidR="00B8430C" w:rsidRPr="00B8430C" w:rsidRDefault="00B8430C" w:rsidP="00B8430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30C">
        <w:rPr>
          <w:rFonts w:ascii="Times New Roman" w:hAnsi="Times New Roman" w:cs="Times New Roman"/>
          <w:sz w:val="24"/>
          <w:szCs w:val="24"/>
        </w:rPr>
        <w:t xml:space="preserve">В набор заданий для 5–6-х классов следует включать не более 10–15 контрольных вопросов, тестов с </w:t>
      </w:r>
      <w:proofErr w:type="spellStart"/>
      <w:r w:rsidRPr="00B8430C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B8430C">
        <w:rPr>
          <w:rFonts w:ascii="Times New Roman" w:hAnsi="Times New Roman" w:cs="Times New Roman"/>
          <w:sz w:val="24"/>
          <w:szCs w:val="24"/>
        </w:rPr>
        <w:t xml:space="preserve"> творческого задания по всем пройденным разделам программы предмета «Технология». Максимальное количество баллов – 15–20. Для направления «Техника, технология и техническое творчество» и «Культура дома, дизайн и технологии» количество рекомендуемых заданий для 7-</w:t>
      </w:r>
      <w:r w:rsidR="008B5D6A">
        <w:rPr>
          <w:rFonts w:ascii="Times New Roman" w:hAnsi="Times New Roman" w:cs="Times New Roman"/>
          <w:sz w:val="24"/>
          <w:szCs w:val="24"/>
        </w:rPr>
        <w:t>8</w:t>
      </w:r>
      <w:r w:rsidRPr="00B8430C">
        <w:rPr>
          <w:rFonts w:ascii="Times New Roman" w:hAnsi="Times New Roman" w:cs="Times New Roman"/>
          <w:sz w:val="24"/>
          <w:szCs w:val="24"/>
        </w:rPr>
        <w:t>, 9-х классов будет разным. Максимальное число баллов в 7-</w:t>
      </w:r>
      <w:r w:rsidR="008B5D6A">
        <w:rPr>
          <w:rFonts w:ascii="Times New Roman" w:hAnsi="Times New Roman" w:cs="Times New Roman"/>
          <w:sz w:val="24"/>
          <w:szCs w:val="24"/>
        </w:rPr>
        <w:t>8</w:t>
      </w:r>
      <w:r w:rsidRPr="00B8430C">
        <w:rPr>
          <w:rFonts w:ascii="Times New Roman" w:hAnsi="Times New Roman" w:cs="Times New Roman"/>
          <w:sz w:val="24"/>
          <w:szCs w:val="24"/>
        </w:rPr>
        <w:t xml:space="preserve">х классах – 25. Желательно, чтобы количество контрольных вопросов и тестов по каждому разделу программы было пропорционально количеству изученного учебного материала или, что примерно одно и то же, количеству учебных часов в действующей программе по технологии. С </w:t>
      </w:r>
      <w:proofErr w:type="spellStart"/>
      <w:r w:rsidRPr="00B8430C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B8430C">
        <w:rPr>
          <w:rFonts w:ascii="Times New Roman" w:hAnsi="Times New Roman" w:cs="Times New Roman"/>
          <w:sz w:val="24"/>
          <w:szCs w:val="24"/>
        </w:rPr>
        <w:t xml:space="preserve"> перспективы подготовки способных учащихся к дальнейшему участию в олимпиадах по технологии можно предложить учащимся 8-х классов задания для 9-х классов. Максимальное количество баллов в 8–9-х классах – 25. В этом случае результаты должны быть введены в единую рейтинговую таблицу. Также следует объединить задания для возрастной группы детей 10–11-х классов на школьном этапе должны включать 25 вопросов с </w:t>
      </w:r>
      <w:proofErr w:type="spellStart"/>
      <w:r w:rsidRPr="00B8430C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B8430C">
        <w:rPr>
          <w:rFonts w:ascii="Times New Roman" w:hAnsi="Times New Roman" w:cs="Times New Roman"/>
          <w:sz w:val="24"/>
          <w:szCs w:val="24"/>
        </w:rPr>
        <w:t xml:space="preserve"> творческого задания. Максимальное число баллов – 35. </w:t>
      </w:r>
    </w:p>
    <w:p w:rsidR="00B8430C" w:rsidRPr="00B8430C" w:rsidRDefault="00B8430C" w:rsidP="00B8430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30C">
        <w:rPr>
          <w:rFonts w:ascii="Times New Roman" w:hAnsi="Times New Roman" w:cs="Times New Roman"/>
          <w:sz w:val="24"/>
          <w:szCs w:val="24"/>
        </w:rPr>
        <w:lastRenderedPageBreak/>
        <w:t xml:space="preserve">В комплект заданий следует включить творческое задание, которое основано на применении теоретических знаний, но не дублирует практическое задание. Задание должно соответствовать возрастной группе учащихся. </w:t>
      </w:r>
    </w:p>
    <w:p w:rsidR="00B8430C" w:rsidRDefault="00B8430C" w:rsidP="00B8430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30C">
        <w:rPr>
          <w:rFonts w:ascii="Times New Roman" w:hAnsi="Times New Roman" w:cs="Times New Roman"/>
          <w:sz w:val="24"/>
          <w:szCs w:val="24"/>
        </w:rPr>
        <w:t>Уровень сложности заданий определяется составителями. При этом задания олимпиады должны быть различной сложности для того, чтобы, с одной стороны, предоставить практически каждому ее участнику возможность выполнить наиболее простые из них, с другой стороны, достичь одной из основных целей олимпиады – определения наиболее способных участников.</w:t>
      </w:r>
    </w:p>
    <w:p w:rsidR="00B8430C" w:rsidRDefault="00B8430C" w:rsidP="00B8430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04E">
        <w:rPr>
          <w:rFonts w:ascii="Times New Roman" w:hAnsi="Times New Roman" w:cs="Times New Roman"/>
          <w:b/>
          <w:sz w:val="24"/>
          <w:szCs w:val="24"/>
        </w:rPr>
        <w:t>Вторым конкурсом является практический тур,</w:t>
      </w:r>
      <w:r w:rsidRPr="00B8430C">
        <w:rPr>
          <w:rFonts w:ascii="Times New Roman" w:hAnsi="Times New Roman" w:cs="Times New Roman"/>
          <w:sz w:val="24"/>
          <w:szCs w:val="24"/>
        </w:rPr>
        <w:t xml:space="preserve"> он обязателен на всех этапах олимпиады</w:t>
      </w:r>
    </w:p>
    <w:p w:rsidR="00B8430C" w:rsidRDefault="00B8430C" w:rsidP="00B8430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30C">
        <w:rPr>
          <w:rFonts w:ascii="Times New Roman" w:hAnsi="Times New Roman" w:cs="Times New Roman"/>
          <w:sz w:val="24"/>
          <w:szCs w:val="24"/>
        </w:rPr>
        <w:t>Разработку практических заданий необходимо вести с опорой на реально пройденный базовый материал к моменту проведения школьной олимпиады, то есть к концу первой четверти (триместра) учебного года и содержания начальной школы.</w:t>
      </w:r>
      <w:r w:rsidRPr="00B8430C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B8430C">
        <w:rPr>
          <w:rFonts w:ascii="Times New Roman" w:hAnsi="Times New Roman" w:cs="Times New Roman"/>
          <w:sz w:val="24"/>
          <w:szCs w:val="24"/>
        </w:rPr>
        <w:t>При выполнении небольших по объему заданий каждый обучающийся может уложиться в норму отведенного времени, проявить свои способности решать технологические задачи, что создает необходимые для объективности равные для всех условия соревнования</w:t>
      </w:r>
      <w:r w:rsidR="0016704E">
        <w:rPr>
          <w:rFonts w:ascii="Times New Roman" w:hAnsi="Times New Roman" w:cs="Times New Roman"/>
          <w:sz w:val="24"/>
          <w:szCs w:val="24"/>
        </w:rPr>
        <w:t>.</w:t>
      </w:r>
    </w:p>
    <w:p w:rsidR="0016704E" w:rsidRPr="0016704E" w:rsidRDefault="0016704E" w:rsidP="0016704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04E">
        <w:rPr>
          <w:rFonts w:ascii="Times New Roman" w:hAnsi="Times New Roman" w:cs="Times New Roman"/>
          <w:b/>
          <w:sz w:val="24"/>
          <w:szCs w:val="24"/>
        </w:rPr>
        <w:t>Третьим конкурсом</w:t>
      </w:r>
      <w:r w:rsidRPr="0016704E">
        <w:rPr>
          <w:rFonts w:ascii="Times New Roman" w:hAnsi="Times New Roman" w:cs="Times New Roman"/>
          <w:sz w:val="24"/>
          <w:szCs w:val="24"/>
        </w:rPr>
        <w:t xml:space="preserve"> олимпиады по технологии является </w:t>
      </w:r>
      <w:r w:rsidRPr="0016704E">
        <w:rPr>
          <w:rFonts w:ascii="Times New Roman" w:hAnsi="Times New Roman" w:cs="Times New Roman"/>
          <w:b/>
          <w:sz w:val="24"/>
          <w:szCs w:val="24"/>
        </w:rPr>
        <w:t xml:space="preserve">представление самостоятельно выполненного учащимся проекта. </w:t>
      </w:r>
    </w:p>
    <w:p w:rsidR="0016704E" w:rsidRPr="0016704E" w:rsidRDefault="0016704E" w:rsidP="0016704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04E">
        <w:rPr>
          <w:rFonts w:ascii="Times New Roman" w:hAnsi="Times New Roman" w:cs="Times New Roman"/>
          <w:sz w:val="24"/>
          <w:szCs w:val="24"/>
        </w:rPr>
        <w:t xml:space="preserve">Проект - это сложная и </w:t>
      </w:r>
      <w:proofErr w:type="spellStart"/>
      <w:r w:rsidRPr="0016704E">
        <w:rPr>
          <w:rFonts w:ascii="Times New Roman" w:hAnsi="Times New Roman" w:cs="Times New Roman"/>
          <w:sz w:val="24"/>
          <w:szCs w:val="24"/>
        </w:rPr>
        <w:t>трудоѐмкая</w:t>
      </w:r>
      <w:proofErr w:type="spellEnd"/>
      <w:r w:rsidRPr="0016704E">
        <w:rPr>
          <w:rFonts w:ascii="Times New Roman" w:hAnsi="Times New Roman" w:cs="Times New Roman"/>
          <w:sz w:val="24"/>
          <w:szCs w:val="24"/>
        </w:rPr>
        <w:t xml:space="preserve"> работа, требующая времени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6704E">
        <w:rPr>
          <w:rFonts w:ascii="Times New Roman" w:hAnsi="Times New Roman" w:cs="Times New Roman"/>
          <w:sz w:val="24"/>
          <w:szCs w:val="24"/>
        </w:rPr>
        <w:t xml:space="preserve">Проект может быть </w:t>
      </w:r>
      <w:proofErr w:type="spellStart"/>
      <w:r w:rsidRPr="0016704E">
        <w:rPr>
          <w:rFonts w:ascii="Times New Roman" w:hAnsi="Times New Roman" w:cs="Times New Roman"/>
          <w:sz w:val="24"/>
          <w:szCs w:val="24"/>
        </w:rPr>
        <w:t>завершѐн</w:t>
      </w:r>
      <w:proofErr w:type="spellEnd"/>
      <w:r w:rsidRPr="0016704E">
        <w:rPr>
          <w:rFonts w:ascii="Times New Roman" w:hAnsi="Times New Roman" w:cs="Times New Roman"/>
          <w:sz w:val="24"/>
          <w:szCs w:val="24"/>
        </w:rPr>
        <w:t xml:space="preserve"> на 75 %. В этом случае предметно-методическая комиссия определяет степень готовности проекта и оценивает проект с </w:t>
      </w:r>
      <w:proofErr w:type="spellStart"/>
      <w:r w:rsidRPr="0016704E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16704E">
        <w:rPr>
          <w:rFonts w:ascii="Times New Roman" w:hAnsi="Times New Roman" w:cs="Times New Roman"/>
          <w:sz w:val="24"/>
          <w:szCs w:val="24"/>
        </w:rPr>
        <w:t xml:space="preserve"> его доработки. </w:t>
      </w:r>
    </w:p>
    <w:p w:rsidR="0016704E" w:rsidRDefault="0016704E" w:rsidP="0016704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04E">
        <w:rPr>
          <w:rFonts w:ascii="Times New Roman" w:hAnsi="Times New Roman" w:cs="Times New Roman"/>
          <w:sz w:val="24"/>
          <w:szCs w:val="24"/>
        </w:rPr>
        <w:t>Проекты могут быть самыми разными, поэтому необходимо особое значение уделить качеству графической информации (чертежам, эскизам и т.д.) и практической значимости.</w:t>
      </w:r>
    </w:p>
    <w:p w:rsidR="0016704E" w:rsidRDefault="00375078" w:rsidP="0016704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5078">
        <w:rPr>
          <w:rFonts w:ascii="Times New Roman" w:hAnsi="Times New Roman" w:cs="Times New Roman"/>
          <w:sz w:val="24"/>
          <w:szCs w:val="24"/>
        </w:rPr>
        <w:t>Как правило, проект, представляемый на олимпиаде, является работой в сотрудничестве у</w:t>
      </w:r>
      <w:r>
        <w:rPr>
          <w:rFonts w:ascii="Times New Roman" w:hAnsi="Times New Roman" w:cs="Times New Roman"/>
          <w:sz w:val="24"/>
          <w:szCs w:val="24"/>
        </w:rPr>
        <w:t xml:space="preserve">ченика и учителя не одного года. </w:t>
      </w:r>
      <w:r w:rsidR="0016704E" w:rsidRPr="0016704E">
        <w:rPr>
          <w:rFonts w:ascii="Times New Roman" w:hAnsi="Times New Roman" w:cs="Times New Roman"/>
          <w:sz w:val="24"/>
          <w:szCs w:val="24"/>
        </w:rPr>
        <w:t>На защиту учебных творческих проектов – каждый участник олимпиады представляет выполненное изделие и пояснительную записку, готовит презентацию проекта. Пояснительная записка выполняется в соответствии с определенными правилами и является развернутым описанием деятельности обучающихся при выполнении проекта.</w:t>
      </w:r>
    </w:p>
    <w:p w:rsidR="0016704E" w:rsidRPr="00B8430C" w:rsidRDefault="0016704E" w:rsidP="0016704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704E">
        <w:rPr>
          <w:rFonts w:ascii="Times New Roman" w:hAnsi="Times New Roman" w:cs="Times New Roman"/>
          <w:sz w:val="24"/>
          <w:szCs w:val="24"/>
        </w:rPr>
        <w:t>На защиту творческого проекта предоставляется 8–10 минут.</w:t>
      </w:r>
    </w:p>
    <w:p w:rsidR="00F40544" w:rsidRPr="00CC3088" w:rsidRDefault="0016704E" w:rsidP="0016704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336A04" w:rsidRPr="00CC3088">
        <w:rPr>
          <w:rFonts w:ascii="Times New Roman" w:hAnsi="Times New Roman" w:cs="Times New Roman"/>
          <w:b/>
          <w:sz w:val="24"/>
          <w:szCs w:val="24"/>
        </w:rPr>
        <w:t>Методика оценивания выполнения олимпиадных заданий</w:t>
      </w:r>
    </w:p>
    <w:p w:rsidR="00662916" w:rsidRPr="00CC3088" w:rsidRDefault="00662916" w:rsidP="00CC308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088">
        <w:rPr>
          <w:rFonts w:ascii="Times New Roman" w:hAnsi="Times New Roman" w:cs="Times New Roman"/>
          <w:sz w:val="24"/>
          <w:szCs w:val="24"/>
        </w:rPr>
        <w:t xml:space="preserve">Для удобства подсчета результатов теоретического конкурса за каждый правильно выполнений тест участник конкурса получает один балл. </w:t>
      </w:r>
      <w:r w:rsidRPr="00607161">
        <w:rPr>
          <w:rFonts w:ascii="Times New Roman" w:hAnsi="Times New Roman" w:cs="Times New Roman"/>
          <w:i/>
          <w:sz w:val="24"/>
          <w:szCs w:val="24"/>
        </w:rPr>
        <w:t xml:space="preserve">Если тест выполнен неправильно или только частично - ноль баллов. Не следует ставить оценку в полбалла за тест, выполненный наполовину. </w:t>
      </w:r>
      <w:r w:rsidRPr="00CC3088">
        <w:rPr>
          <w:rFonts w:ascii="Times New Roman" w:hAnsi="Times New Roman" w:cs="Times New Roman"/>
          <w:sz w:val="24"/>
          <w:szCs w:val="24"/>
        </w:rPr>
        <w:t xml:space="preserve">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Предметно-методическим комиссиям при составлении разных по уровню заданий (очень </w:t>
      </w:r>
      <w:r w:rsidRPr="00CC3088">
        <w:rPr>
          <w:rFonts w:ascii="Times New Roman" w:hAnsi="Times New Roman" w:cs="Times New Roman"/>
          <w:sz w:val="24"/>
          <w:szCs w:val="24"/>
        </w:rPr>
        <w:lastRenderedPageBreak/>
        <w:t>простые тесты, задачи, творческие вопросы), следует помнить, что при подсчёте баллов общее количество баллов не должно превышать рекомендуемое.</w:t>
      </w:r>
    </w:p>
    <w:p w:rsidR="00662916" w:rsidRPr="00CC3088" w:rsidRDefault="00662916" w:rsidP="00375078">
      <w:pPr>
        <w:pStyle w:val="Default"/>
        <w:spacing w:line="276" w:lineRule="auto"/>
        <w:ind w:firstLine="708"/>
        <w:jc w:val="both"/>
      </w:pPr>
      <w:r w:rsidRPr="00CC3088">
        <w:t>На защиту учебных творческих проектов – каждый участник олимпиады представляет выполненное изделие и пояснительную записку, готовит презентацию проекта. Максимальное количес</w:t>
      </w:r>
      <w:r w:rsidR="00F40D34" w:rsidRPr="00CC3088">
        <w:t>тво баллов за проект</w:t>
      </w:r>
      <w:r w:rsidRPr="00CC3088">
        <w:t xml:space="preserve"> может быть изменено по решению жюри. Оценка проектов, представленных на конкурс, проводится по следующим критериям: </w:t>
      </w:r>
    </w:p>
    <w:p w:rsidR="00662916" w:rsidRPr="00CC3088" w:rsidRDefault="00662916" w:rsidP="00375078">
      <w:pPr>
        <w:pStyle w:val="Default"/>
        <w:spacing w:line="276" w:lineRule="auto"/>
        <w:ind w:firstLine="709"/>
        <w:jc w:val="both"/>
      </w:pPr>
      <w:r w:rsidRPr="00CC3088">
        <w:t xml:space="preserve">- социальная значимость, актуальность выдвинутых проблем, их адекватность представленной проблемной ситуации; </w:t>
      </w:r>
    </w:p>
    <w:p w:rsidR="00662916" w:rsidRPr="00CC3088" w:rsidRDefault="00662916" w:rsidP="00375078">
      <w:pPr>
        <w:pStyle w:val="Default"/>
        <w:spacing w:line="276" w:lineRule="auto"/>
        <w:ind w:firstLine="709"/>
        <w:jc w:val="both"/>
      </w:pPr>
      <w:r w:rsidRPr="00CC3088">
        <w:t xml:space="preserve">- корректность используемых методов исследования и методов обработки получаемых результатов; </w:t>
      </w:r>
    </w:p>
    <w:p w:rsidR="00662916" w:rsidRPr="00CC3088" w:rsidRDefault="00662916" w:rsidP="00375078">
      <w:pPr>
        <w:pStyle w:val="Default"/>
        <w:spacing w:line="276" w:lineRule="auto"/>
        <w:ind w:firstLine="709"/>
        <w:jc w:val="both"/>
      </w:pPr>
      <w:r w:rsidRPr="00CC3088">
        <w:t xml:space="preserve">- самостоятельность выполнения проекта; </w:t>
      </w:r>
    </w:p>
    <w:p w:rsidR="00662916" w:rsidRPr="00CC3088" w:rsidRDefault="00662916" w:rsidP="00375078">
      <w:pPr>
        <w:pStyle w:val="Default"/>
        <w:spacing w:line="276" w:lineRule="auto"/>
        <w:ind w:firstLine="709"/>
        <w:jc w:val="both"/>
      </w:pPr>
      <w:r w:rsidRPr="00CC3088">
        <w:t xml:space="preserve">- оригинальность конструкции, качество исполнения, практическая значимость; </w:t>
      </w:r>
    </w:p>
    <w:p w:rsidR="00662916" w:rsidRPr="00CC3088" w:rsidRDefault="00662916" w:rsidP="00375078">
      <w:pPr>
        <w:pStyle w:val="Default"/>
        <w:spacing w:line="276" w:lineRule="auto"/>
        <w:ind w:firstLine="709"/>
        <w:jc w:val="both"/>
      </w:pPr>
      <w:r w:rsidRPr="00CC3088">
        <w:t xml:space="preserve">- необходимая и достаточная глубина проникновения в проблему, интеграция знаний разных областей; - доказательность принимаемых решений, прогнозирование последствий принимаемых решений, умение аргументировать свои заключения, выводы; </w:t>
      </w:r>
    </w:p>
    <w:p w:rsidR="00662916" w:rsidRPr="00CC3088" w:rsidRDefault="00662916" w:rsidP="00375078">
      <w:pPr>
        <w:pStyle w:val="Default"/>
        <w:spacing w:line="276" w:lineRule="auto"/>
        <w:ind w:firstLine="709"/>
        <w:jc w:val="both"/>
      </w:pPr>
      <w:r w:rsidRPr="00CC3088">
        <w:t xml:space="preserve">- рассмотрение альтернативных вариантов решений, критерии выбора вариантов решений; </w:t>
      </w:r>
    </w:p>
    <w:p w:rsidR="00662916" w:rsidRPr="00CC3088" w:rsidRDefault="00662916" w:rsidP="00375078">
      <w:pPr>
        <w:pStyle w:val="Default"/>
        <w:spacing w:line="276" w:lineRule="auto"/>
        <w:ind w:firstLine="709"/>
        <w:jc w:val="both"/>
      </w:pPr>
      <w:r w:rsidRPr="00CC3088">
        <w:t xml:space="preserve">- эстетика оформления результатов выполненного проекта, реализация принципа наглядности; </w:t>
      </w:r>
    </w:p>
    <w:p w:rsidR="00662916" w:rsidRPr="00CC3088" w:rsidRDefault="00662916" w:rsidP="00375078">
      <w:pPr>
        <w:pStyle w:val="Default"/>
        <w:spacing w:line="276" w:lineRule="auto"/>
        <w:ind w:firstLine="709"/>
        <w:jc w:val="both"/>
      </w:pPr>
      <w:r w:rsidRPr="00CC3088">
        <w:t xml:space="preserve">- экологическая и экономическая оценка изделия; </w:t>
      </w:r>
    </w:p>
    <w:p w:rsidR="00662916" w:rsidRPr="00CC3088" w:rsidRDefault="00662916" w:rsidP="00375078">
      <w:pPr>
        <w:pStyle w:val="Default"/>
        <w:spacing w:line="276" w:lineRule="auto"/>
        <w:ind w:firstLine="709"/>
        <w:jc w:val="both"/>
      </w:pPr>
      <w:r w:rsidRPr="00CC3088">
        <w:t xml:space="preserve">- умение отвечать на вопросы оппонентов, лаконичность и аргументированность ответов каждого члена группы; </w:t>
      </w:r>
    </w:p>
    <w:p w:rsidR="00F40D34" w:rsidRPr="00CC3088" w:rsidRDefault="00662916" w:rsidP="00375078">
      <w:pPr>
        <w:pStyle w:val="Default"/>
        <w:spacing w:line="276" w:lineRule="auto"/>
        <w:ind w:firstLine="709"/>
        <w:jc w:val="both"/>
      </w:pPr>
      <w:r w:rsidRPr="00CC3088">
        <w:t>- наличие ссылок на источники информации, включая</w:t>
      </w:r>
      <w:r w:rsidR="00F40D34" w:rsidRPr="00CC3088">
        <w:t xml:space="preserve"> Интернет. </w:t>
      </w:r>
    </w:p>
    <w:p w:rsidR="001C2D65" w:rsidRPr="00CC3088" w:rsidRDefault="001C2D65" w:rsidP="00CC308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088">
        <w:rPr>
          <w:rFonts w:ascii="Times New Roman" w:hAnsi="Times New Roman" w:cs="Times New Roman"/>
          <w:sz w:val="24"/>
          <w:szCs w:val="24"/>
        </w:rPr>
        <w:t>По результатам проверки конкурсных работ по каждой параллели жюри выстраивается итоговый рейтинг конкурсантов, на основании которого определяются победители и призеры.</w:t>
      </w:r>
    </w:p>
    <w:p w:rsidR="007246F3" w:rsidRPr="00CC3088" w:rsidRDefault="007246F3" w:rsidP="00CC30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088">
        <w:rPr>
          <w:rFonts w:ascii="Times New Roman" w:hAnsi="Times New Roman" w:cs="Times New Roman"/>
          <w:sz w:val="24"/>
          <w:szCs w:val="24"/>
          <w:u w:val="single"/>
        </w:rPr>
        <w:t xml:space="preserve">Победителями </w:t>
      </w:r>
      <w:r w:rsidRPr="00CC3088">
        <w:rPr>
          <w:rFonts w:ascii="Times New Roman" w:hAnsi="Times New Roman" w:cs="Times New Roman"/>
          <w:sz w:val="24"/>
          <w:szCs w:val="24"/>
        </w:rPr>
        <w:t xml:space="preserve">школьного этапа олимпиады по предмету признаются участники олимпиады, набравшие максимальное количество баллов, но не менее 50% от максимально возможного количества баллов по соответствующему предмету. </w:t>
      </w:r>
      <w:r w:rsidR="00724BC9" w:rsidRPr="00CC3088">
        <w:rPr>
          <w:rFonts w:ascii="Times New Roman" w:hAnsi="Times New Roman" w:cs="Times New Roman"/>
          <w:sz w:val="24"/>
          <w:szCs w:val="24"/>
          <w:u w:val="single"/>
        </w:rPr>
        <w:t>В каждой из параллелей победителями могут стать несколько участников.</w:t>
      </w:r>
    </w:p>
    <w:p w:rsidR="007246F3" w:rsidRPr="00CC3088" w:rsidRDefault="00F40544" w:rsidP="00CC3088">
      <w:pPr>
        <w:pStyle w:val="Style13"/>
        <w:widowControl/>
        <w:tabs>
          <w:tab w:val="left" w:pos="787"/>
        </w:tabs>
        <w:spacing w:line="276" w:lineRule="auto"/>
        <w:ind w:firstLine="0"/>
        <w:rPr>
          <w:rStyle w:val="FontStyle21"/>
          <w:sz w:val="24"/>
          <w:szCs w:val="24"/>
        </w:rPr>
      </w:pPr>
      <w:r w:rsidRPr="00CC3088">
        <w:rPr>
          <w:rStyle w:val="FontStyle21"/>
          <w:sz w:val="24"/>
          <w:szCs w:val="24"/>
        </w:rPr>
        <w:tab/>
      </w:r>
      <w:r w:rsidR="007246F3" w:rsidRPr="00CC3088">
        <w:rPr>
          <w:rStyle w:val="FontStyle21"/>
          <w:sz w:val="24"/>
          <w:szCs w:val="24"/>
          <w:u w:val="single"/>
        </w:rPr>
        <w:t>Призерами</w:t>
      </w:r>
      <w:r w:rsidR="007246F3" w:rsidRPr="00CC3088">
        <w:rPr>
          <w:rStyle w:val="FontStyle21"/>
          <w:sz w:val="24"/>
          <w:szCs w:val="24"/>
        </w:rPr>
        <w:t xml:space="preserve"> школьного этапа олимпиады признаются все участники школьного этапа олимпиады, следующие в итоговой таблице за победителями, если ими набрано более половины максимально возможного количества баллов.</w:t>
      </w:r>
    </w:p>
    <w:p w:rsidR="003B13A6" w:rsidRPr="00CC3088" w:rsidRDefault="007246F3" w:rsidP="00CC3088">
      <w:pPr>
        <w:pStyle w:val="Default"/>
        <w:spacing w:line="276" w:lineRule="auto"/>
        <w:ind w:firstLine="708"/>
        <w:jc w:val="both"/>
      </w:pPr>
      <w:r w:rsidRPr="00CC3088">
        <w:rPr>
          <w:color w:val="auto"/>
          <w:u w:val="single"/>
        </w:rPr>
        <w:t xml:space="preserve">Участниками </w:t>
      </w:r>
      <w:r w:rsidRPr="00CC3088">
        <w:rPr>
          <w:color w:val="auto"/>
        </w:rPr>
        <w:t>школьного этапа олимпиады считаются</w:t>
      </w:r>
      <w:r w:rsidRPr="00CC3088">
        <w:t xml:space="preserve"> набравшие менее 50% от максимального количества баллов</w:t>
      </w:r>
      <w:r w:rsidR="00F40544" w:rsidRPr="00CC3088">
        <w:t>.</w:t>
      </w:r>
    </w:p>
    <w:p w:rsidR="00B06C0F" w:rsidRPr="00CC3088" w:rsidRDefault="00B06C0F" w:rsidP="00CC308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6A04" w:rsidRDefault="00375078" w:rsidP="0037507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336A04" w:rsidRPr="00CC3088">
        <w:rPr>
          <w:rFonts w:ascii="Times New Roman" w:hAnsi="Times New Roman" w:cs="Times New Roman"/>
          <w:b/>
          <w:sz w:val="24"/>
          <w:szCs w:val="24"/>
        </w:rPr>
        <w:t>Описание необходимого материально-технического обеспечения для выполнения олимпиадных заданий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Каждый тур предполагает подготовку своего рабочего места, организованного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соответствии с видом выполняемой работы.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В качестве аудиторий для теоретического конкурса для всех учащихся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целесообразно использовать школьные или лекционные поточные кабинеты. Расчет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числа кабинетов определяется числом участников и посадочных мест в кабинете при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условии - 1 учащийся за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отдельной партой. Участники разных возрастных групп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должны выполнять задания конкурса в разных аудиториях.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В качестве аудиторий для выполнения практических работ по технологии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изготовления швейных изделий лучше всего подходят швейные мастерские (по 15-20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рабочих мест), в которых оснащение и планировка рабочих мест создают оптимальные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условия для проведения этого этапа. Для выполнения практических работ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робототехнике и 3D моделированию и печати следует использовать специальные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компьютерные классы. Для защиты проектов рекомендуется выделять актовый зал.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bCs/>
          <w:i/>
          <w:color w:val="000000"/>
          <w:sz w:val="24"/>
          <w:szCs w:val="24"/>
        </w:rPr>
        <w:t>Необходимое оборудование для проведения олимпиады.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В мастерских должны быть таблицы-плакаты по безопасным приемам работы,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распечатанные общие правила техники безопасности и правила техники безопасности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по каждому виду обработки. Все документы прошиты, подписаны руководителем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организации и инженером по технике безопасности.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В мастерских необходимо наличие прошитого, скрепленного печатью журнала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инструктажа по охране труда с учащимися.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При выполнении практической работы по обработке швейных изделий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каждого участника должно быть индивидуальное рабочее место для ручной</w:t>
      </w: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обработки, оснащенное всем необходимым для работы: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- бытовая швейная электрическая машина;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- при необходимости бытовая швейно-вышивальная электрическая машина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возможностью программирования в комплекте с ПО и компьютером (ЧПУ,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вышивальный комплекс);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- нитки в тон ткани и контрастные;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- набор цветных нитей (лавсан катушечный);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- ножницы;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- иглы ручные;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- наперсток;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- портновский мел;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- масштабная линейка;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- булавки швейные;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- игольница;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- укладки или папки-конверты на кнопке (или с бегунком на молнии) со всем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необходимым для практической работы;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- инструкционные карты;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- емкость для сбора отходов.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Так же в мастерской должны быть оборудованы места общего пользования для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машинно-ручной обработки: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- в аудитории должно быть оборудовано не менее двух – трёх рабочих мест для ВТО: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гладильная доска, утюг, </w:t>
      </w:r>
      <w:proofErr w:type="spell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проутюжильник</w:t>
      </w:r>
      <w:proofErr w:type="spellEnd"/>
      <w:r w:rsidRPr="00A20663">
        <w:rPr>
          <w:rFonts w:ascii="Times New Roman" w:hAnsi="Times New Roman" w:cs="Times New Roman"/>
          <w:color w:val="000000"/>
          <w:sz w:val="24"/>
          <w:szCs w:val="24"/>
        </w:rPr>
        <w:t>, вода для отпаривания.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Для выполнения практической работы необходимо подготовить: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- детали кроя для каждого участника (в соответствии с разработанными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заданиями).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Специальные машины с ЧПУ должны быть расположены в отдельной рабочей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зоне.</w:t>
      </w:r>
    </w:p>
    <w:p w:rsidR="00A20663" w:rsidRPr="00A20663" w:rsidRDefault="00A20663" w:rsidP="00B36B2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В аудитории должны постоянно находиться преподаватель для оперативного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решения возникающих вопросов и механик для устранения неполадок швейных машин.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В мастерских должны быть таблицы-плакаты по безопасным приемам работы, часы.</w:t>
      </w:r>
    </w:p>
    <w:p w:rsidR="00A20663" w:rsidRPr="00A20663" w:rsidRDefault="00A20663" w:rsidP="00B36B2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Перед выполнением практической работы по технологии обработки ткани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необходимо провести инструктаж по технике безопасности.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Участники олимпиады выполняют практическое задание в рабочей форме.</w:t>
      </w:r>
    </w:p>
    <w:p w:rsidR="00A20663" w:rsidRPr="00A20663" w:rsidRDefault="00A20663" w:rsidP="00B36B2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Для выполнения </w:t>
      </w:r>
      <w:r w:rsidRPr="00A2066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практической работы по моделированию швейных изделий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каждого участника должны быть на индивидуальном рабочем месте чертежные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инструменты, ластик, масштабная линейка, цветная бумага (офисная), ножницы, клей-карандаш. Это задание можно выполнять сразу после теоретического задания, на том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же рабочем месте.</w:t>
      </w:r>
    </w:p>
    <w:p w:rsidR="00A20663" w:rsidRPr="00A20663" w:rsidRDefault="00A20663" w:rsidP="00B36B2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Для выполнения практической работы по робототехнике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необходимо иметь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на 1 рабочее место: робототехнический конструктор; компьютер с программным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обеспечением; лист бумаги для выполнения технического рисунка (формат А4),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карандаш, площадку для тестирования робота.</w:t>
      </w:r>
    </w:p>
    <w:p w:rsidR="00A20663" w:rsidRPr="00B36B22" w:rsidRDefault="00A20663" w:rsidP="00B36B2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Для выполнения заданий по 3D моделированию и печати необходимо</w:t>
      </w:r>
      <w:r w:rsidR="00B36B2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наличие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3D принтера, например: Picaso3D </w:t>
      </w:r>
      <w:proofErr w:type="spell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Disigner</w:t>
      </w:r>
      <w:proofErr w:type="spellEnd"/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 PRO 250, ALFA 2.1,</w:t>
      </w:r>
      <w:r w:rsidR="00B36B2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подключенного к ПК с наличием любого 3D редактора (</w:t>
      </w:r>
      <w:proofErr w:type="spell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Blender</w:t>
      </w:r>
      <w:proofErr w:type="spellEnd"/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GoogleSketchUp</w:t>
      </w:r>
      <w:proofErr w:type="spellEnd"/>
      <w:r w:rsidRPr="00A20663">
        <w:rPr>
          <w:rFonts w:ascii="Times New Roman" w:hAnsi="Times New Roman" w:cs="Times New Roman"/>
          <w:color w:val="000000"/>
          <w:sz w:val="24"/>
          <w:szCs w:val="24"/>
        </w:rPr>
        <w:t>; 3DS</w:t>
      </w:r>
      <w:r w:rsidR="00B36B2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  <w:lang w:val="en-US"/>
        </w:rPr>
        <w:t>Max</w:t>
      </w:r>
      <w:r w:rsidRPr="00B36B2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КОМПАС</w:t>
      </w:r>
      <w:r w:rsidRPr="00B36B22">
        <w:rPr>
          <w:rFonts w:ascii="Times New Roman" w:hAnsi="Times New Roman" w:cs="Times New Roman"/>
          <w:color w:val="000000"/>
          <w:sz w:val="24"/>
          <w:szCs w:val="24"/>
        </w:rPr>
        <w:t xml:space="preserve"> 3</w:t>
      </w:r>
      <w:r w:rsidRPr="00A20663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B36B22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r w:rsidRPr="00A20663">
        <w:rPr>
          <w:rFonts w:ascii="Times New Roman" w:hAnsi="Times New Roman" w:cs="Times New Roman"/>
          <w:color w:val="000000"/>
          <w:sz w:val="24"/>
          <w:szCs w:val="24"/>
          <w:lang w:val="en-US"/>
        </w:rPr>
        <w:t>Solid</w:t>
      </w:r>
      <w:r w:rsidRP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  <w:lang w:val="en-US"/>
        </w:rPr>
        <w:t>Works</w:t>
      </w:r>
      <w:r w:rsidRPr="00B36B2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20663">
        <w:rPr>
          <w:rFonts w:ascii="Times New Roman" w:hAnsi="Times New Roman" w:cs="Times New Roman"/>
          <w:color w:val="000000"/>
          <w:sz w:val="24"/>
          <w:szCs w:val="24"/>
          <w:lang w:val="en-US"/>
        </w:rPr>
        <w:t>ArtCAM</w:t>
      </w:r>
      <w:proofErr w:type="spellEnd"/>
      <w:r w:rsidRPr="00B36B2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20663">
        <w:rPr>
          <w:rFonts w:ascii="Times New Roman" w:hAnsi="Times New Roman" w:cs="Times New Roman"/>
          <w:color w:val="000000"/>
          <w:sz w:val="24"/>
          <w:szCs w:val="24"/>
          <w:lang w:val="en-US"/>
        </w:rPr>
        <w:t>AutoCAD</w:t>
      </w:r>
      <w:r w:rsidRP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B36B2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B36B22">
        <w:rPr>
          <w:rFonts w:ascii="Times New Roman" w:hAnsi="Times New Roman" w:cs="Times New Roman"/>
          <w:color w:val="000000"/>
          <w:sz w:val="24"/>
          <w:szCs w:val="24"/>
        </w:rPr>
        <w:t xml:space="preserve">.).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Задание необходимо</w:t>
      </w:r>
      <w:r w:rsidR="00B36B2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выполнять в специальном кабинете (компьютерном классе) оборудованном в</w:t>
      </w:r>
      <w:r w:rsidR="00B36B2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соответствии с нормативами по охране труда</w:t>
      </w:r>
      <w:r w:rsidRPr="00A20663">
        <w:rPr>
          <w:rFonts w:ascii="Times New Roman" w:hAnsi="Times New Roman" w:cs="Times New Roman"/>
          <w:color w:val="5B9CD6"/>
          <w:sz w:val="24"/>
          <w:szCs w:val="24"/>
        </w:rPr>
        <w:t>.</w:t>
      </w:r>
    </w:p>
    <w:p w:rsidR="00A20663" w:rsidRPr="00A20663" w:rsidRDefault="00A20663" w:rsidP="00B36B2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</w:pPr>
      <w:r w:rsidRPr="00A2066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>В день проведения практического тура, присутствие медицинской сестры в</w:t>
      </w:r>
      <w:r w:rsidR="00B36B22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2066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>медицинском кабинете школы.</w:t>
      </w:r>
    </w:p>
    <w:p w:rsidR="00A20663" w:rsidRPr="00A20663" w:rsidRDefault="00A20663" w:rsidP="00A2066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Номинация «Техника и техническое творчество»</w:t>
      </w:r>
    </w:p>
    <w:p w:rsidR="00A20663" w:rsidRPr="00A20663" w:rsidRDefault="00A20663" w:rsidP="00B36B2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В мастерских должны быть таблицы-плакаты по безопасным приемам работы,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распечатанные общие правила техники безопасности и правила техники безопасности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по каждому виду обработок. Все документы прошиты, подписаны руководителем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организации и инженером по технике безопасности.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В мастерских необходимо наличие прошитого, скрепленного печатью журнала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инструктажа по охране труда с учащимися.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Для ручной обработки древесины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1. Наличие столярно-механической мастерской на 16-18 индивидуальных рабочих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мест оборудованных, столярными верстаками и 3-мя местами общего пользования,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которые должны быть оборудованы сверлильными станками;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2. Каждое рабочее место должно быть укомплектовано следующей оснасткой и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инструментами: разметочными (линейка слесарная 300 мм, столярный угольник,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карандаш, ластик, циркуль, транспортир, шило, кернер), столярной мелкозубой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ножовкой, ручным лобзиком с набором пилок, ключом и подставкой для выпиливания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лобзиком, молотком, шлифовальной шкуркой средней зернистости на тканевой основе,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драчевыми</w:t>
      </w:r>
      <w:proofErr w:type="spellEnd"/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 напильниками, набором надфилей, щеткой-сметкой;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3. Рабочее место должно быть оборудовано местом для сидения (стул, табурет,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выдвижное сидение и т.д.);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4. Для каждого участника: планшетка для черчения, 3 листа бумаги А4, простой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карандаш, линейка, циркуль, транспортир, ластик. Практическое задание, с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техническими условиями и картой пооперационного контроля выдаются в начале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практического тура;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5. Заготовка в соответствии с заданием по количеству заявленных участников.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Заготовки должны быть без дефектов, сколов и хорошо высушенными. Иметь 20%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запас заготовок;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lastRenderedPageBreak/>
        <w:t>6. Три сверлильных станка с набором сверл по дереву, набором перьевых сверл и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набором сверл по дереву </w:t>
      </w:r>
      <w:proofErr w:type="spell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форстнера</w:t>
      </w:r>
      <w:proofErr w:type="spellEnd"/>
      <w:r w:rsidRPr="00A20663">
        <w:rPr>
          <w:rFonts w:ascii="Times New Roman" w:hAnsi="Times New Roman" w:cs="Times New Roman"/>
          <w:color w:val="000000"/>
          <w:sz w:val="24"/>
          <w:szCs w:val="24"/>
        </w:rPr>
        <w:t>, ключами для патронов, защитными очками и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приспособлениями для закрепления заготовок;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7. 20 электрических </w:t>
      </w:r>
      <w:proofErr w:type="spell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выжигателей</w:t>
      </w:r>
      <w:proofErr w:type="spellEnd"/>
      <w:r w:rsidRPr="00A2066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8. Умывальник с сопутствующей оснасткой и сушкой для рук;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9. Наличие настенных часов;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10. Участники практического тура выполняют практическое задание в своей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рабочей форме (халат, головной убор);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11. Наличие укомплектованной медицинской аптечки в столярной мастерской.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</w:pPr>
      <w:r w:rsidRPr="00A2066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>В день проведения практического тура, присутствие медицинской сестры в</w:t>
      </w:r>
      <w:r w:rsidR="00B36B22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2066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>медицинском кабинете школы.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Для ручной обработки металла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1. Наличие слесарной мастерской на 16-18 индивидуальных рабочих мест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оборудованных слесарными верстаками и 3 – мя местами общего пользования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обору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>дованными сверлильными станками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2. Каждое рабочее место должно быть укомплектовано следующей оснасткой и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инструментами: плитой для правки, разметочными инструментами (линейка слесарная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300 мм, чертилка, циркуль, кернер), молотком, зубилом, слесарной ножовкой,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запасными ножовочными полотнами, шлифовальной шкуркой средней зернистости на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тканевой основе, </w:t>
      </w:r>
      <w:proofErr w:type="spell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драчёвыми</w:t>
      </w:r>
      <w:proofErr w:type="spellEnd"/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 и личными напильники, набором надфилей, деревянными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и металлическими губками, корд-щеткой, щеткой-сметкой;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3. Рабочее место должно быть оборудовано местом для сидения (стул, табурет,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выдвижное сидение и </w:t>
      </w:r>
      <w:proofErr w:type="spell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т.д</w:t>
      </w:r>
      <w:proofErr w:type="spellEnd"/>
      <w:r w:rsidRPr="00A20663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4. Для каждого участника: практическое задание, с техническими условиями и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картой пооперационного контроля (выдаются в начале практического тура);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5. Заготовки </w:t>
      </w:r>
      <w:proofErr w:type="gram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соответствием</w:t>
      </w:r>
      <w:proofErr w:type="gramEnd"/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 с заданием по количеству участников практического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тура. Материал – Ст2-3. Иметь 20% запас заготовок;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6. Три сверлильных станка с набором сверл по металлу, ключами для патронов,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приспособлениями для закрепления заготовок (ручные тисочки), защитными очками;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7. Умывальник с сопутствующей оснасткой и сушкой для рук;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8. Наличие настенных часов;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9. Участники практического тура выполняют практическое задание в своей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рабочей форме (халат, головной убор);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10. Наличие укомплектованной медицинской аптечки в слесарной мастерской.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</w:pPr>
      <w:r w:rsidRPr="00A2066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>В день проведения практического тура, присутствие медицинской сестры в</w:t>
      </w:r>
      <w:r w:rsidR="00B36B22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2066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>медицинском кабинете школы.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Для механической обработки древесины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1. Наличие столярной механической мастерской с местами для токарной обработки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древесины, ручной обработки и сверления на 14-15 рабочих мест с сопутствующей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оснасткой и инструментами. Каждое индивидуальное рабочее место для токарной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обработки древесины укомплектовано: защитными очками, щеткой-сметкой, маслом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для смазки заднего центра;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A2066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>Для каждого участника: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Планшетка для черчения, 3 листа бумаги А4, простой карандаш, линейка,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циркуль, транспортир, ластик;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Практическое задание с техническими условиями и картой пооперационного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контроля (выдаются в начале практического тура);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Заготовки (Березовые, липовые бруски) в зависимости от задания по количеству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заявленных участников. Заготовки должна быть без дефектов и хорошо высушенными.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Иметь 20% запас заготовок;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14-15 столярных верстаков с оснасткой и инструментами: разметочными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(линейка слесарная 300 мм, карандаш, ластик, циркуль, шило, кернер), столярной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мелкозубой ножовкой, молотком, шлифовальной шкуркой средней зернистости на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тканевой основе, </w:t>
      </w:r>
      <w:proofErr w:type="spell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драчевыми</w:t>
      </w:r>
      <w:proofErr w:type="spellEnd"/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 напильники, щеткой-сметкой;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Рабочее место для ручной обработки (столярный верстак) должно быть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оборудовано местом для сидения (стул, табурет, выдвижное сидение и т.д.);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3. Один сверлильный станок с набором сверл по дереву, набором перьевых сверл и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набором сверл по дереву </w:t>
      </w:r>
      <w:proofErr w:type="spell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форстнера</w:t>
      </w:r>
      <w:proofErr w:type="spellEnd"/>
      <w:r w:rsidRPr="00A20663">
        <w:rPr>
          <w:rFonts w:ascii="Times New Roman" w:hAnsi="Times New Roman" w:cs="Times New Roman"/>
          <w:color w:val="000000"/>
          <w:sz w:val="24"/>
          <w:szCs w:val="24"/>
        </w:rPr>
        <w:t>, ключами для патронов;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4. Умывальник с сопутствующей оснасткой и сушкой для рук;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5. Наличие настенных часов;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6. Участники практического тура выполняют практическое задание в своей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рабочей форме (халат, головной убор);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7. Наличие вытяжки подведенной к токарным станкам для забора древесной пыли;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8. Наличие укомплектованной медицинской аптечки в столярной мастерской.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</w:pPr>
      <w:r w:rsidRPr="00A2066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>В день проведения практического тура, присутствие медицинской сестры в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</w:pPr>
      <w:r w:rsidRPr="00A2066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>медицинском кабинете школы.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Для механической обработки металла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1. Наличие слесарной механической мастерской с местами для токарной обработки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металла, ручной обработки и сверления на 10-12 рабочих мест с сопутствующей</w:t>
      </w:r>
      <w:r w:rsidR="00B36B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оснасткой и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инструментами. Каждое индивидуальное рабочее место для токарной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обработки металла укомплектовано: защитными очками, щеткой-сметкой,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шлифовальной шкурки средней зернистости на тканевой основе, ростовой подставкой;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A2066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>Для каждого участника: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Практическое задание, с техническими условиями и картой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пооперационного контроля (выдаются в начале практического тура);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2 учебных пособия. Муравьев Е.М. Слесарное дело: Учеб. пособие для учащихся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8-11 </w:t>
      </w:r>
      <w:proofErr w:type="spell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. сред. </w:t>
      </w:r>
      <w:proofErr w:type="spell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шк</w:t>
      </w:r>
      <w:proofErr w:type="spellEnd"/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. – 2-е изд. </w:t>
      </w:r>
      <w:proofErr w:type="spell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дораб</w:t>
      </w:r>
      <w:proofErr w:type="spellEnd"/>
      <w:r w:rsidRPr="00A20663">
        <w:rPr>
          <w:rFonts w:ascii="Times New Roman" w:hAnsi="Times New Roman" w:cs="Times New Roman"/>
          <w:color w:val="000000"/>
          <w:sz w:val="24"/>
          <w:szCs w:val="24"/>
        </w:rPr>
        <w:t>. и доп. – М.: Просвещение, 1990. – с. 174. Для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работы с таблицей диаметров стержней под резьбу при нарезании плашками;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Заготовка в соответствии с заданием по количеству заявленных участников.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Заготовки должны быть без дефектов, сколов. Иметь 20% запас заготовок;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На каждый токарно-винторезный станок подготовить комплект резцов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состоящих из проходного, отрезног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>о и подрезного,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 центровочное сверло и обычное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сверло для внутренней резьбы, патрон для задней бабки или переходные втулки,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разметочный инструмент, штангенциркуль, линейка, торцевые ключи, крючок для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снятия стружки;</w:t>
      </w:r>
      <w:proofErr w:type="gramEnd"/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5-6 слесарных верстаков с оснасткой и слесарными инструментами, комплект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плашек и метчиков для нарезания внешней и внутренней резьбы, машинным маслом,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резьбомером, шлифовальной шкуркой средней зернистости на тканевой основе,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деревянными и металлическими губки, щеткой-сметкой, ветошью;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Рабочее место для ручной обработки (слесарный верстак) должно быть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оборудовано местом для сидения (стул, табурет, выдвижное сидение и т.д.);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lastRenderedPageBreak/>
        <w:t>3. Один сверлильный станок с набором сверл по металлу, ключами для патронов,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приспособлениями для закрепления заготовок (ручные тисочки), защитными очками;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4. Умывальник с сопутствующей оснасткой и сушкой для рук;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5. Наличие настенных часов;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6. Участники практического тура выполняют практическое задание в своей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рабочей форме (халат, головной убор);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7. Наличие укомплектованной медицинской аптечки в слесарной мастерской.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</w:pPr>
      <w:r w:rsidRPr="00A2066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>В день проведения практического тура, присутствие медицинской сестры в</w:t>
      </w:r>
      <w:r w:rsidR="00A4167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2066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>медицинском кабинете школы.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Для практической работы по электротехнике: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Количество индивидуальных рабочих мест в лаборатории не менее 10.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Осциллограф в лаборатории – 1 штука.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Индивидуальное рабочее место должно содержать: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1. Ламп накаливания с напряжением не более 42 В-5 штук;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2. Элементы управления -3 штуки;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3. Элементы защиты и гнезда для его установки-3 штуки;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4. Патроны для ламп-4 штуки;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5. Авометр;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6. Выпрямительные диоды с пробивным напряжением 60 В -6 штук;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7. Конденсатор на 1000 мкФ-1 штуку;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8. Провода;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9. Платы для сборки схем-2;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10. Блоки питания переменного тока с выходным напряжением не более 42</w:t>
      </w:r>
      <w:proofErr w:type="gram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A2066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11. Коллекторный электродвигатель с возбуждением постоянными магнитами и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рабочим напряжением 3 В-1 </w:t>
      </w:r>
      <w:proofErr w:type="spell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шт</w:t>
      </w:r>
      <w:proofErr w:type="spellEnd"/>
      <w:r w:rsidRPr="00A2066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12. Калькулятор;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13. Бумага и ручка.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Для выполнения практической работы по робототехнике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необходимо иметь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на 1 рабочее место: робототехнический конструктор; компьютер с программным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обеспечением; лист бумаги для выполнения технического рисунка (формат А4),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карандаш, площадку для тестирования робота.</w:t>
      </w:r>
    </w:p>
    <w:p w:rsidR="00A20663" w:rsidRPr="00A4167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Для выполнения заданий по 3D моделированию и печати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необходимо</w:t>
      </w:r>
      <w:r w:rsid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наличие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3D принтера, например: Picaso3D </w:t>
      </w:r>
      <w:proofErr w:type="spell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Disigner</w:t>
      </w:r>
      <w:proofErr w:type="spellEnd"/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 PRO 250, ALFA 2.1,</w:t>
      </w:r>
      <w:r w:rsid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подключенного к ПК с наличием любого 3D редактора (</w:t>
      </w:r>
      <w:proofErr w:type="spell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Blender</w:t>
      </w:r>
      <w:proofErr w:type="spellEnd"/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proofErr w:type="spell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GoogleSketchUp</w:t>
      </w:r>
      <w:proofErr w:type="spellEnd"/>
      <w:r w:rsidRPr="00A20663">
        <w:rPr>
          <w:rFonts w:ascii="Times New Roman" w:hAnsi="Times New Roman" w:cs="Times New Roman"/>
          <w:color w:val="000000"/>
          <w:sz w:val="24"/>
          <w:szCs w:val="24"/>
        </w:rPr>
        <w:t>; 3DS</w:t>
      </w:r>
      <w:r w:rsid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  <w:lang w:val="en-US"/>
        </w:rPr>
        <w:t>Max</w:t>
      </w:r>
      <w:r w:rsidRPr="00A4167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КОМПАС</w:t>
      </w:r>
      <w:r w:rsidRPr="00A41673">
        <w:rPr>
          <w:rFonts w:ascii="Times New Roman" w:hAnsi="Times New Roman" w:cs="Times New Roman"/>
          <w:color w:val="000000"/>
          <w:sz w:val="24"/>
          <w:szCs w:val="24"/>
        </w:rPr>
        <w:t xml:space="preserve"> 3</w:t>
      </w:r>
      <w:r w:rsidRPr="00A20663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A41673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r w:rsidRPr="00A20663">
        <w:rPr>
          <w:rFonts w:ascii="Times New Roman" w:hAnsi="Times New Roman" w:cs="Times New Roman"/>
          <w:color w:val="000000"/>
          <w:sz w:val="24"/>
          <w:szCs w:val="24"/>
          <w:lang w:val="en-US"/>
        </w:rPr>
        <w:t>Solid</w:t>
      </w:r>
      <w:r w:rsidRP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  <w:lang w:val="en-US"/>
        </w:rPr>
        <w:t>Works</w:t>
      </w:r>
      <w:r w:rsidRPr="00A4167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20663">
        <w:rPr>
          <w:rFonts w:ascii="Times New Roman" w:hAnsi="Times New Roman" w:cs="Times New Roman"/>
          <w:color w:val="000000"/>
          <w:sz w:val="24"/>
          <w:szCs w:val="24"/>
          <w:lang w:val="en-US"/>
        </w:rPr>
        <w:t>ArtCAM</w:t>
      </w:r>
      <w:proofErr w:type="spellEnd"/>
      <w:r w:rsidRPr="00A4167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20663">
        <w:rPr>
          <w:rFonts w:ascii="Times New Roman" w:hAnsi="Times New Roman" w:cs="Times New Roman"/>
          <w:color w:val="000000"/>
          <w:sz w:val="24"/>
          <w:szCs w:val="24"/>
          <w:lang w:val="en-US"/>
        </w:rPr>
        <w:t>AutoCAD</w:t>
      </w:r>
      <w:r w:rsidRP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A416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A41673">
        <w:rPr>
          <w:rFonts w:ascii="Times New Roman" w:hAnsi="Times New Roman" w:cs="Times New Roman"/>
          <w:color w:val="000000"/>
          <w:sz w:val="24"/>
          <w:szCs w:val="24"/>
        </w:rPr>
        <w:t xml:space="preserve">.).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Задание необходимо</w:t>
      </w:r>
      <w:r w:rsid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выполнять в специальном кабинете (компьютерном классе) оборудованном в</w:t>
      </w:r>
      <w:r w:rsid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соответствии с нормативами по охране труда.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Для выполнения заданий по обработке материалов на лазерно-</w:t>
      </w:r>
      <w:r w:rsidR="00A4167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гравировальной машине.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1. Наличие мастерской с лазерно-гравировальными машинами, подключенными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к ПК, принудительной вытяжкой подведенной к каждому станку и местами ручной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обработки 5-6 рабочих мест с сопутствующей оснасткой и инструментами. Каждое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индивидуальное рабочее место должно быть укомплектовано: защитными очками,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щеткой-сметкой, шлифовальной шкурки средней зернистости на тканевой основе;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</w:pPr>
      <w:r w:rsidRPr="00A2066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>2. Для каждого участника: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Практическое задание, с техническими условиями и картой пооперационного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контроля (выдаются в начале практического тура);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Заготовок в зависимости от задания по количеству заявленных участников;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Лазерно-гравировальная машина (планшетный гравюр) с выходной мощностью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не менее 25 Вт, с рабочим полем не менее А3 и Разрешением не менее 1000DPI;</w:t>
      </w:r>
    </w:p>
    <w:p w:rsidR="00A20663" w:rsidRPr="00A4167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Системный блок (тактовая частота процессора не менее 1.8 ГГц при количестве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ядер 4, кэш-память 2 МБ; оперативная память (RAM) не менее 4 ГБ; видеокарта не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менее 1 ГБ; Жесткий диск (HDD) не менее 500 ГБ) с сопутствующим ПО и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программами для обработки графического изображения (</w:t>
      </w:r>
      <w:proofErr w:type="spellStart"/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Corel</w:t>
      </w:r>
      <w:proofErr w:type="spellEnd"/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DRAW, </w:t>
      </w:r>
      <w:proofErr w:type="spellStart"/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Blender</w:t>
      </w:r>
      <w:proofErr w:type="spellEnd"/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GoogleSketchUp</w:t>
      </w:r>
      <w:proofErr w:type="spellEnd"/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>; 3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DS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Max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КОМПАС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3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D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.,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Solid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Works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ArtCAM</w:t>
      </w:r>
      <w:proofErr w:type="spellEnd"/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AutoCAD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тд</w:t>
      </w:r>
      <w:proofErr w:type="spellEnd"/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>.)</w:t>
      </w:r>
      <w:r w:rsidRPr="00A4167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Задание необходимо выполнять в специальном кабинете (компьютерном классе)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оборудованном в соответствии с нормативами по охране труда;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3. Умывальник с сопутствующей оснасткой и сушкой для рук;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4. Наличие вытяжки подведенной к станкам для забора продуктов горения;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5. Наличие настенных часов;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6. Участники практического тура выполняют практическое задание в своей рабочей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форме (халат, головной убор);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7. Наличие укомплектованной медицинской аптечки в мастерской.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</w:pPr>
      <w:r w:rsidRPr="00A2066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>В день проведения практического тура, присутствие медицинской сестры в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</w:pPr>
      <w:r w:rsidRPr="00A2066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>медицинском кабинете школы.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Для выполнения заданий по обработке материалов на фрезерном станке с</w:t>
      </w:r>
      <w:r w:rsidR="00A4167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ЧПУ.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1. Наличие мастерской с фрезерными станками с ЧПУ подключенными к ПК,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принудительной вытяжкой подведенной к каждому станку и местами ручной обработки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5-6 рабочих мест с сопутствующей оснасткой и инструментами. Каждое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индивидуальное рабочее место должно быть укомплектовано: защитными очками,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щеткой-сметкой, шлифовальной шкурки средней зернистости на тканевой основе;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</w:pPr>
      <w:r w:rsidRPr="00A2066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>2. Для каждого участника: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Практическое задание, с техническими условиями и картой пооперационного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контроля (выдаются в начале практического тура);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Заготовок в зависимости от задания по количеству заявленных участников;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Фрезерно-гравировальный станок с ЧПУ (</w:t>
      </w:r>
      <w:proofErr w:type="spell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Гравировально</w:t>
      </w:r>
      <w:proofErr w:type="spellEnd"/>
      <w:r w:rsidRPr="00A20663">
        <w:rPr>
          <w:rFonts w:ascii="Times New Roman" w:hAnsi="Times New Roman" w:cs="Times New Roman"/>
          <w:color w:val="000000"/>
          <w:sz w:val="24"/>
          <w:szCs w:val="24"/>
        </w:rPr>
        <w:t>-фрезерный станок для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2D и 3D) с выходной мощностью не менее 500 Вт, с рабочим полем не менее 600 x 400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x 50 мм и 6000-24000 об</w:t>
      </w:r>
      <w:proofErr w:type="gram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A20663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gram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A20663">
        <w:rPr>
          <w:rFonts w:ascii="Times New Roman" w:hAnsi="Times New Roman" w:cs="Times New Roman"/>
          <w:color w:val="000000"/>
          <w:sz w:val="24"/>
          <w:szCs w:val="24"/>
        </w:rPr>
        <w:t>ин., с сопутствующей оснасткой, зажимными устройствами,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цангами, фрезами;</w:t>
      </w:r>
    </w:p>
    <w:p w:rsidR="00A20663" w:rsidRPr="00A4167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Системный блок (тактовая частота процессора не менее 1.8 ГГц при количестве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ядер 4, кэш-память 2 МБ; оперативная память (RAM) не менее 4 ГБ; видеокарта не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менее 1 ГБ; Жесткий диск (HDD) не менее 500 ГБ) с сопутствующим ПО и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программами для обработки графического изображения (</w:t>
      </w:r>
      <w:proofErr w:type="spellStart"/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Corel</w:t>
      </w:r>
      <w:proofErr w:type="spellEnd"/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DRAW, </w:t>
      </w:r>
      <w:proofErr w:type="spellStart"/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Blender</w:t>
      </w:r>
      <w:proofErr w:type="spellEnd"/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GoogleSketchUp</w:t>
      </w:r>
      <w:proofErr w:type="spellEnd"/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>; 3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DS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Max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КОМПАС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3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D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.,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Solid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Works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ArtCAM</w:t>
      </w:r>
      <w:proofErr w:type="spellEnd"/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AutoCAD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тд</w:t>
      </w:r>
      <w:proofErr w:type="spellEnd"/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>.)</w:t>
      </w:r>
      <w:r w:rsidRPr="00A4167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Задание необходимо выполнять в специальном кабинете (компьютерном классе)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оборудованном в соответствии с нормативами по охране труда;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3. Умывальник с сопутствующей оснасткой и сушкой для рук;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4. Наличие вытяжки подведенной к станкам для забора продуктов горения;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5. Наличие настенных часов;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6. Участники практического тура выполняют практическое задание в своей рабочей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форме (халат, головной убор);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7. Наличие укомплектованной медицинской аптечки в мастерской.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</w:pPr>
      <w:r w:rsidRPr="00A2066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>В день проведения практического тура, присутствие медицинской сестры в</w:t>
      </w:r>
      <w:r w:rsidR="00A4167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2066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>медицинском кабинете школы.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Для выполнения заданий по обработке материалов на токарном станке с ЧПУ.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1. Наличие мастерской с токарными станками с ЧПУ подключенными к ПК,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принудительной вытяжкой подведенной к каждому станку и местами ручной обработки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5-6 рабочих мест с сопутствующей оснасткой и инструментами. Каждое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индивидуальное рабочее место должно быть укомплектовано: защитными очками,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щеткой-сметкой, шлифовальной шкурки средней зернистости на тканевой основе;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</w:pPr>
      <w:r w:rsidRPr="00A2066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>2. Для каждого участника: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Практическое задание, с техническими условиями и картой пооперационного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контроля (выдаются в начале практического тура);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Заготовок в зависимости от задания по количеству заявленных участников;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Токарный станок с ЧПУ (Токарно-винторезный станок с сопутствующей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оснасткой, зажимными устройствами, цангами, резцами;</w:t>
      </w:r>
    </w:p>
    <w:p w:rsidR="00A20663" w:rsidRPr="00A4167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Системный блок (тактовая частота процессора не менее 1.8 ГГц при количестве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ядер 4, кэш-память 2 МБ; оперативная память (RAM) не менее 4 ГБ; видеокарта не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менее 1 ГБ; Жесткий диск (HDD) не менее 500 ГБ) с сопутствующим ПО и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программами для обработки графического изображения (</w:t>
      </w:r>
      <w:proofErr w:type="spellStart"/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Corel</w:t>
      </w:r>
      <w:proofErr w:type="spellEnd"/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DRAW, </w:t>
      </w:r>
      <w:proofErr w:type="spellStart"/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Blender</w:t>
      </w:r>
      <w:proofErr w:type="spellEnd"/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GoogleSketchUp</w:t>
      </w:r>
      <w:proofErr w:type="spellEnd"/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>; 3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DS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Max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КОМПАС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3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D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.,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Solid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Works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proofErr w:type="spellStart"/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ArtCAM</w:t>
      </w:r>
      <w:proofErr w:type="spellEnd"/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AutoCAD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и</w:t>
      </w:r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A20663">
        <w:rPr>
          <w:rFonts w:ascii="Times New Roman" w:hAnsi="Times New Roman" w:cs="Times New Roman"/>
          <w:bCs/>
          <w:color w:val="000000"/>
          <w:sz w:val="24"/>
          <w:szCs w:val="24"/>
        </w:rPr>
        <w:t>тд</w:t>
      </w:r>
      <w:proofErr w:type="spellEnd"/>
      <w:r w:rsidRPr="00A41673">
        <w:rPr>
          <w:rFonts w:ascii="Times New Roman" w:hAnsi="Times New Roman" w:cs="Times New Roman"/>
          <w:bCs/>
          <w:color w:val="000000"/>
          <w:sz w:val="24"/>
          <w:szCs w:val="24"/>
        </w:rPr>
        <w:t>.)</w:t>
      </w:r>
      <w:r w:rsidRPr="00A4167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Задание необходимо выполнять в специальном кабинете (компьютерном классе)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оборудованном в соответствии с нормативами по охране труда;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3. Умывальник с сопутствующей оснасткой и сушкой для рук;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4. Наличие вытяжки подведенной к станкам для забора продуктов горения;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5. Наличие настенных часов;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6. Участники практического тура выполняют практическое задание в своей рабочей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форме (халат, головной убор);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7. Наличие укомплектованной медицинской аптечки в мастерской.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</w:pPr>
      <w:r w:rsidRPr="00A2066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>В день проведения практического тура, присутствие медицинской сестры в</w:t>
      </w:r>
      <w:r w:rsidR="00A4167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A20663">
        <w:rPr>
          <w:rFonts w:ascii="Times New Roman" w:eastAsia="Times New Roman,Italic" w:hAnsi="Times New Roman" w:cs="Times New Roman"/>
          <w:i/>
          <w:iCs/>
          <w:color w:val="000000"/>
          <w:sz w:val="24"/>
          <w:szCs w:val="24"/>
        </w:rPr>
        <w:t>медицинском кабинете школы.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Для номинации «Культура дома и декоративно-прикладное творчество»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Защиту проектов лучше всего проводить в актовом зале, который способен вместить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всех желающих и иметь сцену (подиум) для демонстрации моделей швейных изделий. Зал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должен хорошо освещаться, т.к. учащиеся представляют модели. Вход в зал должен быть с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противоположной стороны от места защиты проекта. Для проведения конкурса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необходимо наличие компьютера, проектора-мультимедиа, экрана, устройства для крепления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плакатов, изделий, демонстрационные столы (3 штуки), манекены, скотч для крепления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экспонатов, столы для жюри (располагаются лицом к сцене и экрану), таймер. Рядом с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актовым залом, где проводится защита, должна быть аудитория для подготовки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учащихся. Для девушек аудитория должна быть оборудована розетками, утюгом,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зеркалом, вешалками.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Для номинации «Техника и техническое творчество».</w:t>
      </w:r>
    </w:p>
    <w:p w:rsidR="00A20663" w:rsidRP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Защиту проектов лучше всего проводить в актовом или другом зале, который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способен вместить всех желающих и где достаточно места для показа всех имеющихся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авторских работ и изобретений учащихся. Вход в зал должен быть с противоположной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стороны от места защиты проекта. Для проведения конкурса необходимо наличие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компьютера, проектора-мультимедиа, экрана, устройства для крепления плакатов, изделий,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демонстрационные столы, столы для жюри (располагаются лицом к сцене и экрану),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для показа устройств работающих от сети 220</w:t>
      </w:r>
      <w:proofErr w:type="gramStart"/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A20663">
        <w:rPr>
          <w:rFonts w:ascii="Times New Roman" w:hAnsi="Times New Roman" w:cs="Times New Roman"/>
          <w:color w:val="000000"/>
          <w:sz w:val="24"/>
          <w:szCs w:val="24"/>
        </w:rPr>
        <w:t xml:space="preserve"> необходимо наличие розеток и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удлинителей.</w:t>
      </w:r>
    </w:p>
    <w:p w:rsidR="00A20663" w:rsidRDefault="00A20663" w:rsidP="0037507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0663">
        <w:rPr>
          <w:rFonts w:ascii="Times New Roman" w:hAnsi="Times New Roman" w:cs="Times New Roman"/>
          <w:color w:val="000000"/>
          <w:sz w:val="24"/>
          <w:szCs w:val="24"/>
        </w:rPr>
        <w:t>Для проведения всех конкурсов, работы жюри и оргкомитета необходимы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канцелярские принадлежности: офисная бумага (А4, 80 г/см); авторучки синего (для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участников), черного и красного (для жюри) цветов; папки и блокноты для жюри и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оргкомитета; настольные калькуляторы для жюри; линейки; фломастеры и маркеры;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прозрачные файлы (А4) для документации; самоклеящиеся бумажные этикетки разных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цветов для маркировки пояснительных записок проектов, стендовых докладов и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тезисов; пластиковые держатели для визиток, предназначенных всем действующим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лицам олимпиады; картонные коробки для хранения и транспортировки пояснительных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записок проектов, тезисов, заполненных бланков ответов на задания первого и второго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0663">
        <w:rPr>
          <w:rFonts w:ascii="Times New Roman" w:hAnsi="Times New Roman" w:cs="Times New Roman"/>
          <w:color w:val="000000"/>
          <w:sz w:val="24"/>
          <w:szCs w:val="24"/>
        </w:rPr>
        <w:t>кон</w:t>
      </w:r>
      <w:r w:rsidR="00A41673">
        <w:rPr>
          <w:rFonts w:ascii="Times New Roman" w:hAnsi="Times New Roman" w:cs="Times New Roman"/>
          <w:color w:val="000000"/>
          <w:sz w:val="24"/>
          <w:szCs w:val="24"/>
        </w:rPr>
        <w:t>курсов и другой документацией.</w:t>
      </w:r>
    </w:p>
    <w:p w:rsidR="00A41673" w:rsidRPr="00A41673" w:rsidRDefault="00A41673" w:rsidP="00A4167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36A04" w:rsidRPr="00CC3088" w:rsidRDefault="00375078" w:rsidP="0037507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7E6123" w:rsidRPr="00CC3088">
        <w:rPr>
          <w:rFonts w:ascii="Times New Roman" w:hAnsi="Times New Roman" w:cs="Times New Roman"/>
          <w:b/>
          <w:bCs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школьного этапа олимпиады</w:t>
      </w:r>
    </w:p>
    <w:p w:rsidR="007E6123" w:rsidRPr="00CC3088" w:rsidRDefault="007E6123" w:rsidP="00CC308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6123" w:rsidRPr="00CC3088" w:rsidRDefault="007E6123" w:rsidP="00CC3088">
      <w:pPr>
        <w:pStyle w:val="Default"/>
        <w:spacing w:line="276" w:lineRule="auto"/>
        <w:ind w:firstLine="708"/>
        <w:jc w:val="both"/>
      </w:pPr>
      <w:r w:rsidRPr="00CC3088">
        <w:t xml:space="preserve">Во время проведения олимпиады участники олимпиады должны соблюдать действующий Порядок и требования, утверждённые организатором соответствующего этапа олимпиады, должны следовать указаниям представителей организатора олимпиады, не вправе общаться друг с другом, свободно перемещаться по аудитории. Участники могут взять в аудиторию только ручку (синего или черного цвета), прохладительные напитки в прозрачной упаковке, шоколад. Все остальное должно быть сложено в специально отведенном для вещей месте. В аудиторию не разрешается брать справочные материалы, средства сотовой связи, фото- и видео аппаратуру. </w:t>
      </w:r>
    </w:p>
    <w:p w:rsidR="007E6123" w:rsidRPr="00CC3088" w:rsidRDefault="007E6123" w:rsidP="00CC3088">
      <w:pPr>
        <w:pStyle w:val="Default"/>
        <w:spacing w:line="276" w:lineRule="auto"/>
        <w:ind w:firstLine="708"/>
        <w:jc w:val="both"/>
      </w:pPr>
      <w:r w:rsidRPr="00CC3088">
        <w:t xml:space="preserve">Во время выполнения заданий участник может выходить из аудитории только в сопровождении дежурного, при этом его работа остается в аудитории. Время ухода и возвращения учащегося должно быть записано на оборотной стороне листа ответов. </w:t>
      </w:r>
    </w:p>
    <w:p w:rsidR="00724BC9" w:rsidRPr="00CC3088" w:rsidRDefault="007E6123" w:rsidP="00CC308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088">
        <w:rPr>
          <w:rFonts w:ascii="Times New Roman" w:hAnsi="Times New Roman" w:cs="Times New Roman"/>
          <w:sz w:val="24"/>
          <w:szCs w:val="24"/>
        </w:rPr>
        <w:t>В случае если участником будут допущены нарушения, организаторы олимпиады 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данному общеобразовательному предмету в текущем году.</w:t>
      </w:r>
    </w:p>
    <w:p w:rsidR="007E6123" w:rsidRPr="00CC3088" w:rsidRDefault="007E6123" w:rsidP="00CC308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7E6123" w:rsidRPr="00CC3088" w:rsidSect="00CC3088"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66C8"/>
    <w:multiLevelType w:val="hybridMultilevel"/>
    <w:tmpl w:val="99C0C310"/>
    <w:lvl w:ilvl="0" w:tplc="00262B32">
      <w:numFmt w:val="bullet"/>
      <w:lvlText w:val="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F587D7C"/>
    <w:multiLevelType w:val="hybridMultilevel"/>
    <w:tmpl w:val="7F3CA2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C1205A9"/>
    <w:multiLevelType w:val="hybridMultilevel"/>
    <w:tmpl w:val="87682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DF349A"/>
    <w:multiLevelType w:val="hybridMultilevel"/>
    <w:tmpl w:val="4A8072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5F51CBC"/>
    <w:multiLevelType w:val="hybridMultilevel"/>
    <w:tmpl w:val="3C7E40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FF3"/>
    <w:rsid w:val="00045056"/>
    <w:rsid w:val="000C2130"/>
    <w:rsid w:val="000D7BAC"/>
    <w:rsid w:val="001350EF"/>
    <w:rsid w:val="0016438F"/>
    <w:rsid w:val="0016704E"/>
    <w:rsid w:val="00191532"/>
    <w:rsid w:val="0019720A"/>
    <w:rsid w:val="001C2D65"/>
    <w:rsid w:val="00212DEA"/>
    <w:rsid w:val="00247EC2"/>
    <w:rsid w:val="002B5B89"/>
    <w:rsid w:val="002E4B5A"/>
    <w:rsid w:val="00303686"/>
    <w:rsid w:val="00333B3D"/>
    <w:rsid w:val="00336A04"/>
    <w:rsid w:val="00375078"/>
    <w:rsid w:val="003A074E"/>
    <w:rsid w:val="003B13A6"/>
    <w:rsid w:val="0040024E"/>
    <w:rsid w:val="00415F86"/>
    <w:rsid w:val="004235DF"/>
    <w:rsid w:val="00454DF9"/>
    <w:rsid w:val="00473EF2"/>
    <w:rsid w:val="004901A1"/>
    <w:rsid w:val="004A6DB2"/>
    <w:rsid w:val="004E3419"/>
    <w:rsid w:val="005E5B58"/>
    <w:rsid w:val="00607161"/>
    <w:rsid w:val="0063061A"/>
    <w:rsid w:val="00662916"/>
    <w:rsid w:val="006A098D"/>
    <w:rsid w:val="00712B0D"/>
    <w:rsid w:val="00716632"/>
    <w:rsid w:val="00716A39"/>
    <w:rsid w:val="007246F3"/>
    <w:rsid w:val="00724BC9"/>
    <w:rsid w:val="00724FF3"/>
    <w:rsid w:val="007879D4"/>
    <w:rsid w:val="007D71B1"/>
    <w:rsid w:val="007E6123"/>
    <w:rsid w:val="0084654A"/>
    <w:rsid w:val="00876556"/>
    <w:rsid w:val="008B5D6A"/>
    <w:rsid w:val="008C3573"/>
    <w:rsid w:val="0090611B"/>
    <w:rsid w:val="00906492"/>
    <w:rsid w:val="009119E8"/>
    <w:rsid w:val="00961C70"/>
    <w:rsid w:val="009B3CF4"/>
    <w:rsid w:val="009E0D79"/>
    <w:rsid w:val="00A20663"/>
    <w:rsid w:val="00A34A00"/>
    <w:rsid w:val="00A41673"/>
    <w:rsid w:val="00A46C2B"/>
    <w:rsid w:val="00A60C16"/>
    <w:rsid w:val="00B06C0F"/>
    <w:rsid w:val="00B36B22"/>
    <w:rsid w:val="00B67622"/>
    <w:rsid w:val="00B8430C"/>
    <w:rsid w:val="00BC0D93"/>
    <w:rsid w:val="00C0729B"/>
    <w:rsid w:val="00C16CC0"/>
    <w:rsid w:val="00CC3088"/>
    <w:rsid w:val="00D74D34"/>
    <w:rsid w:val="00D84137"/>
    <w:rsid w:val="00D903D6"/>
    <w:rsid w:val="00DF5B8D"/>
    <w:rsid w:val="00E178AE"/>
    <w:rsid w:val="00E821C8"/>
    <w:rsid w:val="00EA7C3F"/>
    <w:rsid w:val="00F07A84"/>
    <w:rsid w:val="00F07B0D"/>
    <w:rsid w:val="00F40544"/>
    <w:rsid w:val="00F40D34"/>
    <w:rsid w:val="00FB42A7"/>
    <w:rsid w:val="00FC5D5B"/>
    <w:rsid w:val="00FD7D50"/>
    <w:rsid w:val="00F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58"/>
  </w:style>
  <w:style w:type="paragraph" w:styleId="1">
    <w:name w:val="heading 1"/>
    <w:basedOn w:val="a"/>
    <w:next w:val="a"/>
    <w:link w:val="10"/>
    <w:uiPriority w:val="99"/>
    <w:qFormat/>
    <w:rsid w:val="00FB42A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4F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B42A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B42A7"/>
    <w:rPr>
      <w:rFonts w:ascii="Arial" w:hAnsi="Arial" w:cs="Arial"/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0"/>
    <w:uiPriority w:val="99"/>
    <w:rsid w:val="00FB42A7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FB42A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6"/>
      <w:szCs w:val="26"/>
      <w:shd w:val="clear" w:color="auto" w:fill="F0F0F0"/>
    </w:rPr>
  </w:style>
  <w:style w:type="paragraph" w:customStyle="1" w:styleId="a6">
    <w:name w:val="Информация о версии"/>
    <w:basedOn w:val="a5"/>
    <w:next w:val="a"/>
    <w:uiPriority w:val="99"/>
    <w:rsid w:val="00FB42A7"/>
    <w:rPr>
      <w:i/>
      <w:iCs/>
    </w:rPr>
  </w:style>
  <w:style w:type="paragraph" w:customStyle="1" w:styleId="Standard">
    <w:name w:val="Standard"/>
    <w:uiPriority w:val="99"/>
    <w:rsid w:val="00FD7D5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FD7D50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FD7D50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7246F3"/>
    <w:pPr>
      <w:widowControl w:val="0"/>
      <w:autoSpaceDE w:val="0"/>
      <w:autoSpaceDN w:val="0"/>
      <w:adjustRightInd w:val="0"/>
      <w:spacing w:after="0" w:line="34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E3419"/>
    <w:pPr>
      <w:ind w:left="720"/>
      <w:contextualSpacing/>
    </w:pPr>
  </w:style>
  <w:style w:type="character" w:customStyle="1" w:styleId="fontstyle01">
    <w:name w:val="fontstyle01"/>
    <w:basedOn w:val="a0"/>
    <w:rsid w:val="00A60C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58"/>
  </w:style>
  <w:style w:type="paragraph" w:styleId="1">
    <w:name w:val="heading 1"/>
    <w:basedOn w:val="a"/>
    <w:next w:val="a"/>
    <w:link w:val="10"/>
    <w:uiPriority w:val="99"/>
    <w:qFormat/>
    <w:rsid w:val="00FB42A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4F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B42A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B42A7"/>
    <w:rPr>
      <w:rFonts w:ascii="Arial" w:hAnsi="Arial" w:cs="Arial"/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0"/>
    <w:uiPriority w:val="99"/>
    <w:rsid w:val="00FB42A7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FB42A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6"/>
      <w:szCs w:val="26"/>
      <w:shd w:val="clear" w:color="auto" w:fill="F0F0F0"/>
    </w:rPr>
  </w:style>
  <w:style w:type="paragraph" w:customStyle="1" w:styleId="a6">
    <w:name w:val="Информация о версии"/>
    <w:basedOn w:val="a5"/>
    <w:next w:val="a"/>
    <w:uiPriority w:val="99"/>
    <w:rsid w:val="00FB42A7"/>
    <w:rPr>
      <w:i/>
      <w:iCs/>
    </w:rPr>
  </w:style>
  <w:style w:type="paragraph" w:customStyle="1" w:styleId="Standard">
    <w:name w:val="Standard"/>
    <w:uiPriority w:val="99"/>
    <w:rsid w:val="00FD7D5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FD7D50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FD7D50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7246F3"/>
    <w:pPr>
      <w:widowControl w:val="0"/>
      <w:autoSpaceDE w:val="0"/>
      <w:autoSpaceDN w:val="0"/>
      <w:adjustRightInd w:val="0"/>
      <w:spacing w:after="0" w:line="34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E3419"/>
    <w:pPr>
      <w:ind w:left="720"/>
      <w:contextualSpacing/>
    </w:pPr>
  </w:style>
  <w:style w:type="character" w:customStyle="1" w:styleId="fontstyle01">
    <w:name w:val="fontstyle01"/>
    <w:basedOn w:val="a0"/>
    <w:rsid w:val="00A60C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7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00557-D041-4FA3-85CE-30D17DE37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5665</Words>
  <Characters>32297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2016-09-28T07:38:00Z</cp:lastPrinted>
  <dcterms:created xsi:type="dcterms:W3CDTF">2019-08-29T07:29:00Z</dcterms:created>
  <dcterms:modified xsi:type="dcterms:W3CDTF">2020-09-02T07:09:00Z</dcterms:modified>
</cp:coreProperties>
</file>